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13D" w:rsidRPr="006C3D99" w:rsidRDefault="0031113D" w:rsidP="006C3D99">
      <w:pPr>
        <w:spacing w:line="480" w:lineRule="auto"/>
        <w:jc w:val="center"/>
        <w:rPr>
          <w:rFonts w:ascii="Times New Roman" w:hAnsi="Times New Roman" w:cs="Times New Roman"/>
          <w:b/>
          <w:sz w:val="24"/>
          <w:szCs w:val="24"/>
        </w:rPr>
      </w:pPr>
    </w:p>
    <w:p w:rsidR="0031113D" w:rsidRPr="006C3D99" w:rsidRDefault="0031113D" w:rsidP="006C3D99">
      <w:pPr>
        <w:spacing w:line="480" w:lineRule="auto"/>
        <w:jc w:val="center"/>
        <w:rPr>
          <w:rFonts w:ascii="Times New Roman" w:hAnsi="Times New Roman" w:cs="Times New Roman"/>
          <w:b/>
          <w:sz w:val="24"/>
          <w:szCs w:val="24"/>
        </w:rPr>
      </w:pPr>
    </w:p>
    <w:p w:rsidR="0031113D" w:rsidRPr="006C3D99" w:rsidRDefault="0031113D" w:rsidP="006C3D99">
      <w:pPr>
        <w:spacing w:line="480" w:lineRule="auto"/>
        <w:jc w:val="center"/>
        <w:rPr>
          <w:rFonts w:ascii="Times New Roman" w:hAnsi="Times New Roman" w:cs="Times New Roman"/>
          <w:b/>
          <w:sz w:val="24"/>
          <w:szCs w:val="24"/>
        </w:rPr>
      </w:pPr>
    </w:p>
    <w:p w:rsidR="0031113D" w:rsidRPr="006C3D99" w:rsidRDefault="0031113D" w:rsidP="006C3D99">
      <w:pPr>
        <w:spacing w:line="480" w:lineRule="auto"/>
        <w:jc w:val="center"/>
        <w:rPr>
          <w:rFonts w:ascii="Times New Roman" w:hAnsi="Times New Roman" w:cs="Times New Roman"/>
          <w:b/>
          <w:sz w:val="24"/>
          <w:szCs w:val="24"/>
        </w:rPr>
      </w:pPr>
    </w:p>
    <w:p w:rsidR="0031113D" w:rsidRPr="006C3D99" w:rsidRDefault="0031113D" w:rsidP="006C3D99">
      <w:pPr>
        <w:spacing w:line="480" w:lineRule="auto"/>
        <w:jc w:val="center"/>
        <w:rPr>
          <w:rFonts w:ascii="Times New Roman" w:hAnsi="Times New Roman" w:cs="Times New Roman"/>
          <w:b/>
          <w:sz w:val="24"/>
          <w:szCs w:val="24"/>
        </w:rPr>
      </w:pPr>
    </w:p>
    <w:p w:rsidR="0031113D" w:rsidRPr="006C3D99" w:rsidRDefault="0031113D" w:rsidP="005721E2">
      <w:pPr>
        <w:spacing w:line="480" w:lineRule="auto"/>
        <w:rPr>
          <w:rFonts w:ascii="Times New Roman" w:hAnsi="Times New Roman" w:cs="Times New Roman"/>
          <w:b/>
          <w:sz w:val="24"/>
          <w:szCs w:val="24"/>
        </w:rPr>
      </w:pPr>
    </w:p>
    <w:p w:rsidR="00260650" w:rsidRPr="00A4791A" w:rsidRDefault="005C119F" w:rsidP="00260650">
      <w:pPr>
        <w:spacing w:line="480" w:lineRule="auto"/>
        <w:jc w:val="center"/>
        <w:rPr>
          <w:rFonts w:ascii="Times New Roman" w:hAnsi="Times New Roman" w:cs="Times New Roman"/>
          <w:b/>
          <w:sz w:val="24"/>
          <w:szCs w:val="24"/>
        </w:rPr>
      </w:pPr>
      <w:r w:rsidRPr="00A4791A">
        <w:rPr>
          <w:rFonts w:ascii="Times New Roman" w:hAnsi="Times New Roman" w:cs="Times New Roman"/>
          <w:b/>
          <w:color w:val="222222"/>
          <w:sz w:val="24"/>
          <w:szCs w:val="24"/>
          <w:shd w:val="clear" w:color="auto" w:fill="FFFFFF"/>
        </w:rPr>
        <w:t>Christianity and Hinduism</w:t>
      </w:r>
      <w:r w:rsidR="00EF1A87" w:rsidRPr="00A4791A">
        <w:rPr>
          <w:rFonts w:ascii="Times New Roman" w:hAnsi="Times New Roman" w:cs="Times New Roman"/>
          <w:b/>
          <w:color w:val="222222"/>
          <w:sz w:val="24"/>
          <w:szCs w:val="24"/>
          <w:shd w:val="clear" w:color="auto" w:fill="FFFFFF"/>
        </w:rPr>
        <w:t xml:space="preserve"> </w:t>
      </w:r>
      <w:r w:rsidR="00A4791A">
        <w:rPr>
          <w:rFonts w:ascii="Times New Roman" w:hAnsi="Times New Roman" w:cs="Times New Roman"/>
          <w:b/>
          <w:color w:val="222222"/>
          <w:sz w:val="24"/>
          <w:szCs w:val="24"/>
          <w:shd w:val="clear" w:color="auto" w:fill="FFFFFF"/>
        </w:rPr>
        <w:t>P</w:t>
      </w:r>
      <w:r w:rsidR="00A4791A" w:rsidRPr="00A4791A">
        <w:rPr>
          <w:rFonts w:ascii="Times New Roman" w:hAnsi="Times New Roman" w:cs="Times New Roman"/>
          <w:b/>
          <w:color w:val="222222"/>
          <w:sz w:val="24"/>
          <w:szCs w:val="24"/>
          <w:shd w:val="clear" w:color="auto" w:fill="FFFFFF"/>
        </w:rPr>
        <w:t>erspectives</w:t>
      </w:r>
      <w:r w:rsidR="005721E2" w:rsidRPr="00A4791A">
        <w:rPr>
          <w:rFonts w:ascii="Times New Roman" w:hAnsi="Times New Roman" w:cs="Times New Roman"/>
          <w:b/>
          <w:color w:val="222222"/>
          <w:sz w:val="24"/>
          <w:szCs w:val="24"/>
          <w:shd w:val="clear" w:color="auto" w:fill="FFFFFF"/>
        </w:rPr>
        <w:t xml:space="preserve"> on Death and Afterlife</w:t>
      </w:r>
    </w:p>
    <w:p w:rsidR="006C3D99" w:rsidRPr="006C3D99" w:rsidRDefault="006C3D99" w:rsidP="006C3D99">
      <w:pPr>
        <w:spacing w:line="480" w:lineRule="auto"/>
        <w:jc w:val="center"/>
        <w:rPr>
          <w:rFonts w:ascii="Times New Roman" w:hAnsi="Times New Roman" w:cs="Times New Roman"/>
          <w:b/>
          <w:sz w:val="24"/>
          <w:szCs w:val="24"/>
        </w:rPr>
      </w:pPr>
    </w:p>
    <w:p w:rsidR="00076347" w:rsidRPr="006C3D99" w:rsidRDefault="005C119F" w:rsidP="006C3D99">
      <w:pPr>
        <w:spacing w:line="480" w:lineRule="auto"/>
        <w:jc w:val="center"/>
        <w:rPr>
          <w:rFonts w:ascii="Times New Roman" w:hAnsi="Times New Roman" w:cs="Times New Roman"/>
          <w:sz w:val="24"/>
          <w:szCs w:val="24"/>
        </w:rPr>
      </w:pPr>
      <w:r w:rsidRPr="006C3D99">
        <w:rPr>
          <w:rFonts w:ascii="Times New Roman" w:hAnsi="Times New Roman" w:cs="Times New Roman"/>
          <w:sz w:val="24"/>
          <w:szCs w:val="24"/>
        </w:rPr>
        <w:t>Name</w:t>
      </w:r>
    </w:p>
    <w:p w:rsidR="00076347" w:rsidRPr="006C3D99" w:rsidRDefault="005C119F" w:rsidP="006C3D99">
      <w:pPr>
        <w:spacing w:line="480" w:lineRule="auto"/>
        <w:jc w:val="center"/>
        <w:rPr>
          <w:rFonts w:ascii="Times New Roman" w:hAnsi="Times New Roman" w:cs="Times New Roman"/>
          <w:sz w:val="24"/>
          <w:szCs w:val="24"/>
        </w:rPr>
      </w:pPr>
      <w:r w:rsidRPr="006C3D99">
        <w:rPr>
          <w:rFonts w:ascii="Times New Roman" w:hAnsi="Times New Roman" w:cs="Times New Roman"/>
          <w:sz w:val="24"/>
          <w:szCs w:val="24"/>
        </w:rPr>
        <w:t>Institution</w:t>
      </w:r>
    </w:p>
    <w:p w:rsidR="00076347" w:rsidRPr="006C3D99" w:rsidRDefault="005C119F" w:rsidP="006C3D99">
      <w:pPr>
        <w:spacing w:line="480" w:lineRule="auto"/>
        <w:jc w:val="center"/>
        <w:rPr>
          <w:rFonts w:ascii="Times New Roman" w:hAnsi="Times New Roman" w:cs="Times New Roman"/>
          <w:sz w:val="24"/>
          <w:szCs w:val="24"/>
        </w:rPr>
      </w:pPr>
      <w:r w:rsidRPr="006C3D99">
        <w:rPr>
          <w:rFonts w:ascii="Times New Roman" w:hAnsi="Times New Roman" w:cs="Times New Roman"/>
          <w:sz w:val="24"/>
          <w:szCs w:val="24"/>
        </w:rPr>
        <w:t>Course</w:t>
      </w:r>
    </w:p>
    <w:p w:rsidR="00076347" w:rsidRPr="006C3D99" w:rsidRDefault="005C119F" w:rsidP="006C3D99">
      <w:pPr>
        <w:spacing w:line="480" w:lineRule="auto"/>
        <w:jc w:val="center"/>
        <w:rPr>
          <w:rFonts w:ascii="Times New Roman" w:hAnsi="Times New Roman" w:cs="Times New Roman"/>
          <w:sz w:val="24"/>
          <w:szCs w:val="24"/>
        </w:rPr>
      </w:pPr>
      <w:r w:rsidRPr="006C3D99">
        <w:rPr>
          <w:rFonts w:ascii="Times New Roman" w:hAnsi="Times New Roman" w:cs="Times New Roman"/>
          <w:sz w:val="24"/>
          <w:szCs w:val="24"/>
        </w:rPr>
        <w:t>Instructor</w:t>
      </w:r>
    </w:p>
    <w:p w:rsidR="00076347" w:rsidRPr="006C3D99" w:rsidRDefault="005C119F" w:rsidP="006C3D99">
      <w:pPr>
        <w:spacing w:line="480" w:lineRule="auto"/>
        <w:jc w:val="center"/>
        <w:rPr>
          <w:rFonts w:ascii="Times New Roman" w:hAnsi="Times New Roman" w:cs="Times New Roman"/>
          <w:sz w:val="24"/>
          <w:szCs w:val="24"/>
        </w:rPr>
      </w:pPr>
      <w:r w:rsidRPr="006C3D99">
        <w:rPr>
          <w:rFonts w:ascii="Times New Roman" w:hAnsi="Times New Roman" w:cs="Times New Roman"/>
          <w:sz w:val="24"/>
          <w:szCs w:val="24"/>
        </w:rPr>
        <w:t>Date</w:t>
      </w:r>
    </w:p>
    <w:p w:rsidR="00076347" w:rsidRPr="006C3D99" w:rsidRDefault="005C119F" w:rsidP="006C3D99">
      <w:pPr>
        <w:tabs>
          <w:tab w:val="left" w:pos="5280"/>
        </w:tabs>
        <w:spacing w:line="480" w:lineRule="auto"/>
        <w:rPr>
          <w:rFonts w:ascii="Times New Roman" w:hAnsi="Times New Roman" w:cs="Times New Roman"/>
          <w:sz w:val="24"/>
          <w:szCs w:val="24"/>
        </w:rPr>
      </w:pPr>
      <w:r w:rsidRPr="006C3D99">
        <w:rPr>
          <w:rFonts w:ascii="Times New Roman" w:hAnsi="Times New Roman" w:cs="Times New Roman"/>
          <w:sz w:val="24"/>
          <w:szCs w:val="24"/>
        </w:rPr>
        <w:tab/>
      </w:r>
    </w:p>
    <w:p w:rsidR="00A11022" w:rsidRPr="006C3D99" w:rsidRDefault="00A11022" w:rsidP="006C3D99">
      <w:pPr>
        <w:spacing w:line="480" w:lineRule="auto"/>
        <w:rPr>
          <w:rFonts w:ascii="Times New Roman" w:hAnsi="Times New Roman" w:cs="Times New Roman"/>
          <w:sz w:val="24"/>
          <w:szCs w:val="24"/>
        </w:rPr>
      </w:pPr>
    </w:p>
    <w:p w:rsidR="00A11022" w:rsidRPr="006C3D99" w:rsidRDefault="00A11022" w:rsidP="006C3D99">
      <w:pPr>
        <w:spacing w:line="480" w:lineRule="auto"/>
        <w:rPr>
          <w:rFonts w:ascii="Times New Roman" w:hAnsi="Times New Roman" w:cs="Times New Roman"/>
          <w:sz w:val="24"/>
          <w:szCs w:val="24"/>
        </w:rPr>
      </w:pPr>
    </w:p>
    <w:p w:rsidR="00EF1A87" w:rsidRDefault="00EF1A87">
      <w:pP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br w:type="page"/>
      </w:r>
    </w:p>
    <w:p w:rsidR="00EF1A87" w:rsidRPr="00260650" w:rsidRDefault="00EF1A87" w:rsidP="00EF1A87">
      <w:pPr>
        <w:spacing w:line="480" w:lineRule="auto"/>
        <w:jc w:val="center"/>
        <w:rPr>
          <w:rFonts w:ascii="Times New Roman" w:hAnsi="Times New Roman" w:cs="Times New Roman"/>
          <w:b/>
          <w:sz w:val="24"/>
          <w:szCs w:val="24"/>
        </w:rPr>
      </w:pPr>
      <w:r w:rsidRPr="00260650">
        <w:rPr>
          <w:rFonts w:ascii="Times New Roman" w:hAnsi="Times New Roman" w:cs="Times New Roman"/>
          <w:b/>
          <w:color w:val="222222"/>
          <w:sz w:val="24"/>
          <w:szCs w:val="24"/>
          <w:shd w:val="clear" w:color="auto" w:fill="FFFFFF"/>
        </w:rPr>
        <w:lastRenderedPageBreak/>
        <w:t>Christianity and Hinduism</w:t>
      </w:r>
      <w:r>
        <w:rPr>
          <w:rFonts w:ascii="Times New Roman" w:hAnsi="Times New Roman" w:cs="Times New Roman"/>
          <w:b/>
          <w:color w:val="222222"/>
          <w:sz w:val="24"/>
          <w:szCs w:val="24"/>
          <w:shd w:val="clear" w:color="auto" w:fill="FFFFFF"/>
        </w:rPr>
        <w:t xml:space="preserve"> </w:t>
      </w:r>
      <w:r w:rsidR="00A4791A">
        <w:rPr>
          <w:rFonts w:ascii="Times New Roman" w:hAnsi="Times New Roman" w:cs="Times New Roman"/>
          <w:b/>
          <w:color w:val="222222"/>
          <w:sz w:val="24"/>
          <w:szCs w:val="24"/>
          <w:shd w:val="clear" w:color="auto" w:fill="FFFFFF"/>
        </w:rPr>
        <w:t>P</w:t>
      </w:r>
      <w:r w:rsidR="00A4791A" w:rsidRPr="00A4791A">
        <w:rPr>
          <w:rFonts w:ascii="Times New Roman" w:hAnsi="Times New Roman" w:cs="Times New Roman"/>
          <w:b/>
          <w:color w:val="222222"/>
          <w:sz w:val="24"/>
          <w:szCs w:val="24"/>
          <w:shd w:val="clear" w:color="auto" w:fill="FFFFFF"/>
        </w:rPr>
        <w:t>erspectives</w:t>
      </w:r>
      <w:r>
        <w:rPr>
          <w:rFonts w:ascii="Times New Roman" w:hAnsi="Times New Roman" w:cs="Times New Roman"/>
          <w:b/>
          <w:color w:val="222222"/>
          <w:sz w:val="24"/>
          <w:szCs w:val="24"/>
          <w:shd w:val="clear" w:color="auto" w:fill="FFFFFF"/>
        </w:rPr>
        <w:t xml:space="preserve"> on Death and Afterlife</w:t>
      </w:r>
    </w:p>
    <w:p w:rsidR="00A11022" w:rsidRPr="006C3D99" w:rsidRDefault="005C119F" w:rsidP="00AC5991">
      <w:pPr>
        <w:spacing w:line="480" w:lineRule="auto"/>
        <w:ind w:firstLine="720"/>
        <w:rPr>
          <w:rFonts w:ascii="Times New Roman" w:hAnsi="Times New Roman" w:cs="Times New Roman"/>
          <w:color w:val="222222"/>
          <w:sz w:val="24"/>
          <w:szCs w:val="24"/>
          <w:shd w:val="clear" w:color="auto" w:fill="FFFFFF"/>
        </w:rPr>
      </w:pPr>
      <w:r w:rsidRPr="006C3D99">
        <w:rPr>
          <w:rFonts w:ascii="Times New Roman" w:hAnsi="Times New Roman" w:cs="Times New Roman"/>
          <w:sz w:val="24"/>
          <w:szCs w:val="24"/>
        </w:rPr>
        <w:t xml:space="preserve">Different religions subscribe to beliefs that some either differ in ideologies or concur. The </w:t>
      </w:r>
      <w:r w:rsidR="00A80AA0" w:rsidRPr="006C3D99">
        <w:rPr>
          <w:rFonts w:ascii="Times New Roman" w:hAnsi="Times New Roman" w:cs="Times New Roman"/>
          <w:sz w:val="24"/>
          <w:szCs w:val="24"/>
        </w:rPr>
        <w:t>ideological similarities</w:t>
      </w:r>
      <w:r w:rsidRPr="006C3D99">
        <w:rPr>
          <w:rFonts w:ascii="Times New Roman" w:hAnsi="Times New Roman" w:cs="Times New Roman"/>
          <w:sz w:val="24"/>
          <w:szCs w:val="24"/>
        </w:rPr>
        <w:t xml:space="preserve"> may be due to the </w:t>
      </w:r>
      <w:r w:rsidR="00A80AA0" w:rsidRPr="006C3D99">
        <w:rPr>
          <w:rFonts w:ascii="Times New Roman" w:hAnsi="Times New Roman" w:cs="Times New Roman"/>
          <w:sz w:val="24"/>
          <w:szCs w:val="24"/>
        </w:rPr>
        <w:t>c</w:t>
      </w:r>
      <w:r w:rsidRPr="006C3D99">
        <w:rPr>
          <w:rFonts w:ascii="Times New Roman" w:hAnsi="Times New Roman" w:cs="Times New Roman"/>
          <w:sz w:val="24"/>
          <w:szCs w:val="24"/>
        </w:rPr>
        <w:t xml:space="preserve">loseness in the origin of such religions. At the same time, the difference can be accounted for due to </w:t>
      </w:r>
      <w:r w:rsidR="0004424C" w:rsidRPr="006C3D99">
        <w:rPr>
          <w:rFonts w:ascii="Times New Roman" w:hAnsi="Times New Roman" w:cs="Times New Roman"/>
          <w:sz w:val="24"/>
          <w:szCs w:val="24"/>
        </w:rPr>
        <w:t xml:space="preserve">the distance in the origin of the religions under </w:t>
      </w:r>
      <w:r w:rsidR="003D74B1" w:rsidRPr="006C3D99">
        <w:rPr>
          <w:rFonts w:ascii="Times New Roman" w:hAnsi="Times New Roman" w:cs="Times New Roman"/>
          <w:sz w:val="24"/>
          <w:szCs w:val="24"/>
        </w:rPr>
        <w:t>comparison</w:t>
      </w:r>
      <w:r w:rsidR="0004424C" w:rsidRPr="006C3D99">
        <w:rPr>
          <w:rFonts w:ascii="Times New Roman" w:hAnsi="Times New Roman" w:cs="Times New Roman"/>
          <w:sz w:val="24"/>
          <w:szCs w:val="24"/>
        </w:rPr>
        <w:t xml:space="preserve">. </w:t>
      </w:r>
      <w:r w:rsidR="00EC5038" w:rsidRPr="006C3D99">
        <w:rPr>
          <w:rFonts w:ascii="Times New Roman" w:hAnsi="Times New Roman" w:cs="Times New Roman"/>
          <w:color w:val="222222"/>
          <w:sz w:val="24"/>
          <w:szCs w:val="24"/>
          <w:shd w:val="clear" w:color="auto" w:fill="FFFFFF"/>
        </w:rPr>
        <w:t>For example, both Christians and Hindus believe in death and life after death; however, there exist varying levels of beliefs that contrast each other in the context of these two religious beliefs. Naturally, people die for various reasons and depending on one's religious belief; people interpret this phenomenon according to the Holy Bible</w:t>
      </w:r>
      <w:r w:rsidR="003F244C" w:rsidRPr="006C3D99">
        <w:rPr>
          <w:rFonts w:ascii="Times New Roman" w:hAnsi="Times New Roman" w:cs="Times New Roman"/>
          <w:color w:val="222222"/>
          <w:sz w:val="24"/>
          <w:szCs w:val="24"/>
          <w:shd w:val="clear" w:color="auto" w:fill="FFFFFF"/>
        </w:rPr>
        <w:t xml:space="preserve">'s teachings according to </w:t>
      </w:r>
      <w:r w:rsidR="006C3D99" w:rsidRPr="006C3D99">
        <w:rPr>
          <w:rFonts w:ascii="Times New Roman" w:hAnsi="Times New Roman" w:cs="Times New Roman"/>
          <w:color w:val="202124"/>
          <w:sz w:val="24"/>
          <w:szCs w:val="24"/>
          <w:shd w:val="clear" w:color="auto" w:fill="FFFFFF"/>
        </w:rPr>
        <w:t xml:space="preserve">English Standard Version Bible (2001) </w:t>
      </w:r>
      <w:r w:rsidR="00EC5038" w:rsidRPr="006C3D99">
        <w:rPr>
          <w:rFonts w:ascii="Times New Roman" w:hAnsi="Times New Roman" w:cs="Times New Roman"/>
          <w:color w:val="222222"/>
          <w:sz w:val="24"/>
          <w:szCs w:val="24"/>
          <w:shd w:val="clear" w:color="auto" w:fill="FFFFFF"/>
        </w:rPr>
        <w:t xml:space="preserve">and </w:t>
      </w:r>
      <w:r w:rsidR="003F244C" w:rsidRPr="006C3D99">
        <w:rPr>
          <w:rFonts w:ascii="Times New Roman" w:hAnsi="Times New Roman" w:cs="Times New Roman"/>
          <w:color w:val="222222"/>
          <w:sz w:val="24"/>
          <w:szCs w:val="24"/>
          <w:shd w:val="clear" w:color="auto" w:fill="FFFFFF"/>
        </w:rPr>
        <w:t xml:space="preserve">the </w:t>
      </w:r>
      <w:r w:rsidR="00EC5038" w:rsidRPr="006C3D99">
        <w:rPr>
          <w:rFonts w:ascii="Times New Roman" w:hAnsi="Times New Roman" w:cs="Times New Roman"/>
          <w:color w:val="222222"/>
          <w:sz w:val="24"/>
          <w:szCs w:val="24"/>
          <w:shd w:val="clear" w:color="auto" w:fill="FFFFFF"/>
        </w:rPr>
        <w:t xml:space="preserve">Holy Vedas </w:t>
      </w:r>
      <w:r w:rsidR="0043534D" w:rsidRPr="006C3D99">
        <w:rPr>
          <w:rFonts w:ascii="Times New Roman" w:hAnsi="Times New Roman" w:cs="Times New Roman"/>
          <w:color w:val="222222"/>
          <w:sz w:val="24"/>
          <w:szCs w:val="24"/>
          <w:shd w:val="clear" w:color="auto" w:fill="FFFFFF"/>
        </w:rPr>
        <w:t xml:space="preserve">as per </w:t>
      </w:r>
      <w:r w:rsidR="00E67730" w:rsidRPr="006C3D99">
        <w:rPr>
          <w:rFonts w:ascii="Times New Roman" w:hAnsi="Times New Roman" w:cs="Times New Roman"/>
          <w:color w:val="222222"/>
          <w:sz w:val="24"/>
          <w:szCs w:val="24"/>
          <w:shd w:val="clear" w:color="auto" w:fill="FFFFFF"/>
        </w:rPr>
        <w:t>Smith (</w:t>
      </w:r>
      <w:r w:rsidR="00C72958" w:rsidRPr="006C3D99">
        <w:rPr>
          <w:rFonts w:ascii="Times New Roman" w:hAnsi="Times New Roman" w:cs="Times New Roman"/>
          <w:color w:val="222222"/>
          <w:sz w:val="24"/>
          <w:szCs w:val="24"/>
          <w:shd w:val="clear" w:color="auto" w:fill="FFFFFF"/>
        </w:rPr>
        <w:t>2016) for</w:t>
      </w:r>
      <w:r w:rsidR="00EC5038" w:rsidRPr="006C3D99">
        <w:rPr>
          <w:rFonts w:ascii="Times New Roman" w:hAnsi="Times New Roman" w:cs="Times New Roman"/>
          <w:color w:val="222222"/>
          <w:sz w:val="24"/>
          <w:szCs w:val="24"/>
          <w:shd w:val="clear" w:color="auto" w:fill="FFFFFF"/>
        </w:rPr>
        <w:t xml:space="preserve"> Christianity and Hinduism religious beliefs</w:t>
      </w:r>
      <w:r w:rsidR="00C72958" w:rsidRPr="006C3D99">
        <w:rPr>
          <w:rFonts w:ascii="Times New Roman" w:hAnsi="Times New Roman" w:cs="Times New Roman"/>
          <w:color w:val="222222"/>
          <w:sz w:val="24"/>
          <w:szCs w:val="24"/>
          <w:shd w:val="clear" w:color="auto" w:fill="FFFFFF"/>
        </w:rPr>
        <w:t xml:space="preserve"> respectively</w:t>
      </w:r>
      <w:r w:rsidR="003F244C" w:rsidRPr="006C3D99">
        <w:rPr>
          <w:rFonts w:ascii="Times New Roman" w:hAnsi="Times New Roman" w:cs="Times New Roman"/>
          <w:color w:val="222222"/>
          <w:sz w:val="24"/>
          <w:szCs w:val="24"/>
          <w:shd w:val="clear" w:color="auto" w:fill="FFFFFF"/>
        </w:rPr>
        <w:t xml:space="preserve">. </w:t>
      </w:r>
      <w:r w:rsidR="003D74B1" w:rsidRPr="006C3D99">
        <w:rPr>
          <w:rFonts w:ascii="Times New Roman" w:hAnsi="Times New Roman" w:cs="Times New Roman"/>
          <w:sz w:val="24"/>
          <w:szCs w:val="24"/>
        </w:rPr>
        <w:t xml:space="preserve">The </w:t>
      </w:r>
      <w:r w:rsidR="00804ED1" w:rsidRPr="006C3D99">
        <w:rPr>
          <w:rFonts w:ascii="Times New Roman" w:hAnsi="Times New Roman" w:cs="Times New Roman"/>
          <w:sz w:val="24"/>
          <w:szCs w:val="24"/>
        </w:rPr>
        <w:t>stories of</w:t>
      </w:r>
      <w:r w:rsidR="00290C51" w:rsidRPr="006C3D99">
        <w:rPr>
          <w:rFonts w:ascii="Times New Roman" w:hAnsi="Times New Roman" w:cs="Times New Roman"/>
          <w:sz w:val="24"/>
          <w:szCs w:val="24"/>
        </w:rPr>
        <w:t xml:space="preserve"> </w:t>
      </w:r>
      <w:r w:rsidR="00FB7023" w:rsidRPr="006C3D99">
        <w:rPr>
          <w:rFonts w:ascii="Times New Roman" w:hAnsi="Times New Roman" w:cs="Times New Roman"/>
          <w:sz w:val="24"/>
          <w:szCs w:val="24"/>
        </w:rPr>
        <w:t>death and</w:t>
      </w:r>
      <w:r w:rsidR="00D43597" w:rsidRPr="006C3D99">
        <w:rPr>
          <w:rFonts w:ascii="Times New Roman" w:hAnsi="Times New Roman" w:cs="Times New Roman"/>
          <w:sz w:val="24"/>
          <w:szCs w:val="24"/>
        </w:rPr>
        <w:t xml:space="preserve"> the afterlife beliefs have some far-fetched similarities and lots of differences </w:t>
      </w:r>
      <w:r w:rsidR="005C4423" w:rsidRPr="006C3D99">
        <w:rPr>
          <w:rFonts w:ascii="Times New Roman" w:hAnsi="Times New Roman" w:cs="Times New Roman"/>
          <w:sz w:val="24"/>
          <w:szCs w:val="24"/>
        </w:rPr>
        <w:t xml:space="preserve">in perception in Christianity and </w:t>
      </w:r>
      <w:r w:rsidR="003F0338" w:rsidRPr="006C3D99">
        <w:rPr>
          <w:rFonts w:ascii="Times New Roman" w:hAnsi="Times New Roman" w:cs="Times New Roman"/>
          <w:sz w:val="24"/>
          <w:szCs w:val="24"/>
        </w:rPr>
        <w:t xml:space="preserve">Hinduism religious practices. </w:t>
      </w:r>
      <w:r w:rsidR="00D919E9" w:rsidRPr="006C3D99">
        <w:rPr>
          <w:rFonts w:ascii="Times New Roman" w:hAnsi="Times New Roman" w:cs="Times New Roman"/>
          <w:sz w:val="24"/>
          <w:szCs w:val="24"/>
        </w:rPr>
        <w:t>In conjunction,</w:t>
      </w:r>
      <w:r w:rsidR="00040DCB" w:rsidRPr="006C3D99">
        <w:rPr>
          <w:rFonts w:ascii="Times New Roman" w:hAnsi="Times New Roman" w:cs="Times New Roman"/>
          <w:sz w:val="24"/>
          <w:szCs w:val="24"/>
        </w:rPr>
        <w:t xml:space="preserve"> there exist some similarities and differences when </w:t>
      </w:r>
      <w:r w:rsidR="00E1022A" w:rsidRPr="006C3D99">
        <w:rPr>
          <w:rFonts w:ascii="Times New Roman" w:hAnsi="Times New Roman" w:cs="Times New Roman"/>
          <w:sz w:val="24"/>
          <w:szCs w:val="24"/>
        </w:rPr>
        <w:t>the two religions are compared.</w:t>
      </w:r>
      <w:r w:rsidR="00AC5991">
        <w:rPr>
          <w:rFonts w:ascii="Times New Roman" w:hAnsi="Times New Roman" w:cs="Times New Roman"/>
          <w:color w:val="222222"/>
          <w:sz w:val="24"/>
          <w:szCs w:val="24"/>
          <w:shd w:val="clear" w:color="auto" w:fill="FFFFFF"/>
        </w:rPr>
        <w:t xml:space="preserve"> </w:t>
      </w:r>
      <w:r w:rsidR="00E804B9" w:rsidRPr="006C3D99">
        <w:rPr>
          <w:rFonts w:ascii="Times New Roman" w:hAnsi="Times New Roman" w:cs="Times New Roman"/>
          <w:sz w:val="24"/>
          <w:szCs w:val="24"/>
        </w:rPr>
        <w:t xml:space="preserve">Additionally, </w:t>
      </w:r>
      <w:r w:rsidR="006C3D99" w:rsidRPr="006C3D99">
        <w:rPr>
          <w:rFonts w:ascii="Times New Roman" w:hAnsi="Times New Roman" w:cs="Times New Roman"/>
          <w:sz w:val="24"/>
          <w:szCs w:val="24"/>
        </w:rPr>
        <w:t xml:space="preserve">it is </w:t>
      </w:r>
      <w:r w:rsidR="00D66F49" w:rsidRPr="006C3D99">
        <w:rPr>
          <w:rFonts w:ascii="Times New Roman" w:hAnsi="Times New Roman" w:cs="Times New Roman"/>
          <w:color w:val="222222"/>
          <w:sz w:val="24"/>
          <w:szCs w:val="24"/>
          <w:shd w:val="clear" w:color="auto" w:fill="FFFFFF"/>
        </w:rPr>
        <w:t xml:space="preserve">believed that </w:t>
      </w:r>
      <w:r w:rsidR="0051790A" w:rsidRPr="006C3D99">
        <w:rPr>
          <w:rFonts w:ascii="Times New Roman" w:hAnsi="Times New Roman" w:cs="Times New Roman"/>
          <w:color w:val="222222"/>
          <w:sz w:val="24"/>
          <w:szCs w:val="24"/>
          <w:shd w:val="clear" w:color="auto" w:fill="FFFFFF"/>
        </w:rPr>
        <w:t>compari</w:t>
      </w:r>
      <w:r w:rsidR="00D66F49" w:rsidRPr="006C3D99">
        <w:rPr>
          <w:rFonts w:ascii="Times New Roman" w:hAnsi="Times New Roman" w:cs="Times New Roman"/>
          <w:color w:val="222222"/>
          <w:sz w:val="24"/>
          <w:szCs w:val="24"/>
          <w:shd w:val="clear" w:color="auto" w:fill="FFFFFF"/>
        </w:rPr>
        <w:t>ng the two religious beliefs is i</w:t>
      </w:r>
      <w:r w:rsidR="007C0189" w:rsidRPr="006C3D99">
        <w:rPr>
          <w:rFonts w:ascii="Times New Roman" w:hAnsi="Times New Roman" w:cs="Times New Roman"/>
          <w:color w:val="222222"/>
          <w:sz w:val="24"/>
          <w:szCs w:val="24"/>
          <w:shd w:val="clear" w:color="auto" w:fill="FFFFFF"/>
        </w:rPr>
        <w:t>mportant in understanding how others perceive life events and phenomena</w:t>
      </w:r>
      <w:r w:rsidR="006C3D99" w:rsidRPr="006C3D99">
        <w:rPr>
          <w:rFonts w:ascii="Times New Roman" w:hAnsi="Times New Roman" w:cs="Times New Roman"/>
          <w:color w:val="222222"/>
          <w:sz w:val="24"/>
          <w:szCs w:val="24"/>
          <w:shd w:val="clear" w:color="auto" w:fill="FFFFFF"/>
        </w:rPr>
        <w:t xml:space="preserve"> (Panikkar, 2019)</w:t>
      </w:r>
      <w:r w:rsidR="007C0189" w:rsidRPr="006C3D99">
        <w:rPr>
          <w:rFonts w:ascii="Times New Roman" w:hAnsi="Times New Roman" w:cs="Times New Roman"/>
          <w:color w:val="222222"/>
          <w:sz w:val="24"/>
          <w:szCs w:val="24"/>
          <w:shd w:val="clear" w:color="auto" w:fill="FFFFFF"/>
        </w:rPr>
        <w:t>.</w:t>
      </w:r>
      <w:r w:rsidR="00AD7362" w:rsidRPr="006C3D99">
        <w:rPr>
          <w:rFonts w:ascii="Times New Roman" w:hAnsi="Times New Roman" w:cs="Times New Roman"/>
          <w:color w:val="222222"/>
          <w:sz w:val="24"/>
          <w:szCs w:val="24"/>
          <w:shd w:val="clear" w:color="auto" w:fill="FFFFFF"/>
        </w:rPr>
        <w:t xml:space="preserve"> </w:t>
      </w:r>
      <w:r w:rsidR="00D24016">
        <w:rPr>
          <w:rFonts w:ascii="Times New Roman" w:hAnsi="Times New Roman" w:cs="Times New Roman"/>
          <w:color w:val="222222"/>
          <w:sz w:val="24"/>
          <w:szCs w:val="24"/>
          <w:shd w:val="clear" w:color="auto" w:fill="FFFFFF"/>
        </w:rPr>
        <w:t>Thus</w:t>
      </w:r>
      <w:bookmarkStart w:id="0" w:name="_GoBack"/>
      <w:bookmarkEnd w:id="0"/>
      <w:r w:rsidR="00CF05F7" w:rsidRPr="006C3D99">
        <w:rPr>
          <w:rFonts w:ascii="Times New Roman" w:hAnsi="Times New Roman" w:cs="Times New Roman"/>
          <w:color w:val="222222"/>
          <w:sz w:val="24"/>
          <w:szCs w:val="24"/>
          <w:shd w:val="clear" w:color="auto" w:fill="FFFFFF"/>
        </w:rPr>
        <w:t xml:space="preserve">, to shed more light on the beliefs of these two world's religious practices, </w:t>
      </w:r>
      <w:r w:rsidR="00293DE9" w:rsidRPr="006C3D99">
        <w:rPr>
          <w:rFonts w:ascii="Times New Roman" w:hAnsi="Times New Roman" w:cs="Times New Roman"/>
          <w:color w:val="222222"/>
          <w:sz w:val="24"/>
          <w:szCs w:val="24"/>
          <w:shd w:val="clear" w:color="auto" w:fill="FFFFFF"/>
        </w:rPr>
        <w:t xml:space="preserve">it will be important to </w:t>
      </w:r>
      <w:r w:rsidR="009E6C7C" w:rsidRPr="006C3D99">
        <w:rPr>
          <w:rFonts w:ascii="Times New Roman" w:hAnsi="Times New Roman" w:cs="Times New Roman"/>
          <w:color w:val="222222"/>
          <w:sz w:val="24"/>
          <w:szCs w:val="24"/>
          <w:shd w:val="clear" w:color="auto" w:fill="FFFFFF"/>
        </w:rPr>
        <w:t xml:space="preserve">give to accounts under what extent a certain life event is perceived and practiced by subscribers of both Christianity and Hinduism. </w:t>
      </w:r>
      <w:r w:rsidR="00324EAF" w:rsidRPr="006C3D99">
        <w:rPr>
          <w:rFonts w:ascii="Times New Roman" w:hAnsi="Times New Roman" w:cs="Times New Roman"/>
          <w:color w:val="222222"/>
          <w:sz w:val="24"/>
          <w:szCs w:val="24"/>
          <w:shd w:val="clear" w:color="auto" w:fill="FFFFFF"/>
        </w:rPr>
        <w:t xml:space="preserve">This, therefore, makes the </w:t>
      </w:r>
      <w:r w:rsidR="00C72C17" w:rsidRPr="006C3D99">
        <w:rPr>
          <w:rFonts w:ascii="Times New Roman" w:hAnsi="Times New Roman" w:cs="Times New Roman"/>
          <w:color w:val="222222"/>
          <w:sz w:val="24"/>
          <w:szCs w:val="24"/>
          <w:shd w:val="clear" w:color="auto" w:fill="FFFFFF"/>
        </w:rPr>
        <w:t xml:space="preserve">reason for this paper where </w:t>
      </w:r>
      <w:r w:rsidR="00FB7023" w:rsidRPr="006C3D99">
        <w:rPr>
          <w:rFonts w:ascii="Times New Roman" w:hAnsi="Times New Roman" w:cs="Times New Roman"/>
          <w:color w:val="222222"/>
          <w:sz w:val="24"/>
          <w:szCs w:val="24"/>
          <w:shd w:val="clear" w:color="auto" w:fill="FFFFFF"/>
        </w:rPr>
        <w:t xml:space="preserve">death and </w:t>
      </w:r>
      <w:r w:rsidR="00C72C17" w:rsidRPr="006C3D99">
        <w:rPr>
          <w:rFonts w:ascii="Times New Roman" w:hAnsi="Times New Roman" w:cs="Times New Roman"/>
          <w:color w:val="222222"/>
          <w:sz w:val="24"/>
          <w:szCs w:val="24"/>
          <w:shd w:val="clear" w:color="auto" w:fill="FFFFFF"/>
        </w:rPr>
        <w:t>afterlife beliefs in Christianity and Hinduism religious perspectives form the discussion of this paper.</w:t>
      </w:r>
    </w:p>
    <w:p w:rsidR="00D43F35" w:rsidRPr="006C3D99" w:rsidRDefault="005C119F" w:rsidP="006C3D99">
      <w:pPr>
        <w:spacing w:line="480" w:lineRule="auto"/>
        <w:jc w:val="center"/>
        <w:rPr>
          <w:rFonts w:ascii="Times New Roman" w:hAnsi="Times New Roman" w:cs="Times New Roman"/>
          <w:b/>
          <w:color w:val="222222"/>
          <w:sz w:val="24"/>
          <w:szCs w:val="24"/>
          <w:shd w:val="clear" w:color="auto" w:fill="FFFFFF"/>
        </w:rPr>
      </w:pPr>
      <w:r w:rsidRPr="006C3D99">
        <w:rPr>
          <w:rFonts w:ascii="Times New Roman" w:hAnsi="Times New Roman" w:cs="Times New Roman"/>
          <w:b/>
          <w:color w:val="222222"/>
          <w:sz w:val="24"/>
          <w:szCs w:val="24"/>
          <w:shd w:val="clear" w:color="auto" w:fill="FFFFFF"/>
        </w:rPr>
        <w:t xml:space="preserve">Christianity </w:t>
      </w:r>
      <w:r w:rsidR="00F75A26" w:rsidRPr="006C3D99">
        <w:rPr>
          <w:rFonts w:ascii="Times New Roman" w:hAnsi="Times New Roman" w:cs="Times New Roman"/>
          <w:b/>
          <w:color w:val="222222"/>
          <w:sz w:val="24"/>
          <w:szCs w:val="24"/>
          <w:shd w:val="clear" w:color="auto" w:fill="FFFFFF"/>
        </w:rPr>
        <w:t>Perspective of Death and Afterlife</w:t>
      </w:r>
    </w:p>
    <w:p w:rsidR="009D0EFC" w:rsidRPr="006C3D99" w:rsidRDefault="005C119F" w:rsidP="006C3D99">
      <w:pPr>
        <w:spacing w:line="480" w:lineRule="auto"/>
        <w:ind w:firstLine="720"/>
        <w:rPr>
          <w:rFonts w:ascii="Times New Roman" w:hAnsi="Times New Roman" w:cs="Times New Roman"/>
          <w:color w:val="222222"/>
          <w:sz w:val="24"/>
          <w:szCs w:val="24"/>
          <w:shd w:val="clear" w:color="auto" w:fill="FFFFFF"/>
        </w:rPr>
      </w:pPr>
      <w:r w:rsidRPr="006C3D99">
        <w:rPr>
          <w:rFonts w:ascii="Times New Roman" w:hAnsi="Times New Roman" w:cs="Times New Roman"/>
          <w:color w:val="222222"/>
          <w:sz w:val="24"/>
          <w:szCs w:val="24"/>
          <w:shd w:val="clear" w:color="auto" w:fill="FFFFFF"/>
        </w:rPr>
        <w:t xml:space="preserve">Christians perceive death </w:t>
      </w:r>
      <w:r w:rsidR="00217360" w:rsidRPr="006C3D99">
        <w:rPr>
          <w:rFonts w:ascii="Times New Roman" w:hAnsi="Times New Roman" w:cs="Times New Roman"/>
          <w:color w:val="222222"/>
          <w:sz w:val="24"/>
          <w:szCs w:val="24"/>
          <w:shd w:val="clear" w:color="auto" w:fill="FFFFFF"/>
        </w:rPr>
        <w:t>to be an evitable phenomenon</w:t>
      </w:r>
      <w:r w:rsidR="00C4268B" w:rsidRPr="006C3D99">
        <w:rPr>
          <w:rFonts w:ascii="Times New Roman" w:hAnsi="Times New Roman" w:cs="Times New Roman"/>
          <w:color w:val="222222"/>
          <w:sz w:val="24"/>
          <w:szCs w:val="24"/>
          <w:shd w:val="clear" w:color="auto" w:fill="FFFFFF"/>
        </w:rPr>
        <w:t>. According to Christians, nobody can escape death, for everyone is mortal.</w:t>
      </w:r>
      <w:r w:rsidR="00663712" w:rsidRPr="006C3D99">
        <w:rPr>
          <w:rFonts w:ascii="Times New Roman" w:hAnsi="Times New Roman" w:cs="Times New Roman"/>
          <w:color w:val="222222"/>
          <w:sz w:val="24"/>
          <w:szCs w:val="24"/>
          <w:shd w:val="clear" w:color="auto" w:fill="FFFFFF"/>
        </w:rPr>
        <w:t xml:space="preserve"> According to Nichols (</w:t>
      </w:r>
      <w:r w:rsidR="00F75A26" w:rsidRPr="006C3D99">
        <w:rPr>
          <w:rFonts w:ascii="Times New Roman" w:hAnsi="Times New Roman" w:cs="Times New Roman"/>
          <w:color w:val="222222"/>
          <w:sz w:val="24"/>
          <w:szCs w:val="24"/>
          <w:shd w:val="clear" w:color="auto" w:fill="FFFFFF"/>
        </w:rPr>
        <w:t>2010), Christians</w:t>
      </w:r>
      <w:r w:rsidR="00D13052" w:rsidRPr="006C3D99">
        <w:rPr>
          <w:rFonts w:ascii="Times New Roman" w:hAnsi="Times New Roman" w:cs="Times New Roman"/>
          <w:color w:val="222222"/>
          <w:sz w:val="24"/>
          <w:szCs w:val="24"/>
          <w:shd w:val="clear" w:color="auto" w:fill="FFFFFF"/>
        </w:rPr>
        <w:t xml:space="preserve"> take death as a </w:t>
      </w:r>
      <w:r w:rsidR="00D13052" w:rsidRPr="006C3D99">
        <w:rPr>
          <w:rFonts w:ascii="Times New Roman" w:hAnsi="Times New Roman" w:cs="Times New Roman"/>
          <w:color w:val="222222"/>
          <w:sz w:val="24"/>
          <w:szCs w:val="24"/>
          <w:shd w:val="clear" w:color="auto" w:fill="FFFFFF"/>
        </w:rPr>
        <w:lastRenderedPageBreak/>
        <w:t>mandatory rite of passage that marks the end of human life awaiting resurrection when Jesus Christ comes back for the second time.</w:t>
      </w:r>
      <w:r w:rsidR="000A062A" w:rsidRPr="006C3D99">
        <w:rPr>
          <w:rFonts w:ascii="Times New Roman" w:hAnsi="Times New Roman" w:cs="Times New Roman"/>
          <w:color w:val="222222"/>
          <w:sz w:val="24"/>
          <w:szCs w:val="24"/>
          <w:shd w:val="clear" w:color="auto" w:fill="FFFFFF"/>
        </w:rPr>
        <w:t xml:space="preserve"> Additionally, </w:t>
      </w:r>
      <w:r w:rsidR="00CE7968" w:rsidRPr="006C3D99">
        <w:rPr>
          <w:rFonts w:ascii="Times New Roman" w:hAnsi="Times New Roman" w:cs="Times New Roman"/>
          <w:color w:val="222222"/>
          <w:sz w:val="24"/>
          <w:szCs w:val="24"/>
          <w:shd w:val="clear" w:color="auto" w:fill="FFFFFF"/>
        </w:rPr>
        <w:t xml:space="preserve">it is worth noting that Christians believe that God is the giver and the taker of life and so when one dies among the Christian families, they take the </w:t>
      </w:r>
      <w:r w:rsidR="00BE7E32" w:rsidRPr="006C3D99">
        <w:rPr>
          <w:rFonts w:ascii="Times New Roman" w:hAnsi="Times New Roman" w:cs="Times New Roman"/>
          <w:color w:val="222222"/>
          <w:sz w:val="24"/>
          <w:szCs w:val="24"/>
          <w:shd w:val="clear" w:color="auto" w:fill="FFFFFF"/>
        </w:rPr>
        <w:t>occurrence</w:t>
      </w:r>
      <w:r w:rsidR="00CE7968" w:rsidRPr="006C3D99">
        <w:rPr>
          <w:rFonts w:ascii="Times New Roman" w:hAnsi="Times New Roman" w:cs="Times New Roman"/>
          <w:color w:val="222222"/>
          <w:sz w:val="24"/>
          <w:szCs w:val="24"/>
          <w:shd w:val="clear" w:color="auto" w:fill="FFFFFF"/>
        </w:rPr>
        <w:t xml:space="preserve"> that it has happened so because they had planned</w:t>
      </w:r>
      <w:r w:rsidR="00BE7E32" w:rsidRPr="006C3D99">
        <w:rPr>
          <w:rFonts w:ascii="Times New Roman" w:hAnsi="Times New Roman" w:cs="Times New Roman"/>
          <w:color w:val="222222"/>
          <w:sz w:val="24"/>
          <w:szCs w:val="24"/>
          <w:shd w:val="clear" w:color="auto" w:fill="FFFFFF"/>
        </w:rPr>
        <w:t xml:space="preserve"> it to happen that way (Kanu, 2018).</w:t>
      </w:r>
      <w:r w:rsidR="008420BA" w:rsidRPr="006C3D99">
        <w:rPr>
          <w:rFonts w:ascii="Times New Roman" w:hAnsi="Times New Roman" w:cs="Times New Roman"/>
          <w:color w:val="222222"/>
          <w:sz w:val="24"/>
          <w:szCs w:val="24"/>
          <w:shd w:val="clear" w:color="auto" w:fill="FFFFFF"/>
        </w:rPr>
        <w:t xml:space="preserve"> Lastly, on death, Christians </w:t>
      </w:r>
      <w:r w:rsidR="00D22D06" w:rsidRPr="006C3D99">
        <w:rPr>
          <w:rFonts w:ascii="Times New Roman" w:hAnsi="Times New Roman" w:cs="Times New Roman"/>
          <w:color w:val="222222"/>
          <w:sz w:val="24"/>
          <w:szCs w:val="24"/>
          <w:shd w:val="clear" w:color="auto" w:fill="FFFFFF"/>
        </w:rPr>
        <w:t xml:space="preserve">believe that death came to them due to sin that Adam and Eve got involved in by failing to heed God's commandment of not eating the forbidden fruit in </w:t>
      </w:r>
      <w:r w:rsidR="006C3D99" w:rsidRPr="006C3D99">
        <w:rPr>
          <w:rFonts w:ascii="Times New Roman" w:hAnsi="Times New Roman" w:cs="Times New Roman"/>
          <w:color w:val="222222"/>
          <w:sz w:val="24"/>
          <w:szCs w:val="24"/>
          <w:shd w:val="clear" w:color="auto" w:fill="FFFFFF"/>
        </w:rPr>
        <w:t>the middle of the Garden of Eden</w:t>
      </w:r>
      <w:r w:rsidR="007554E8" w:rsidRPr="006C3D99">
        <w:rPr>
          <w:rFonts w:ascii="Times New Roman" w:hAnsi="Times New Roman" w:cs="Times New Roman"/>
          <w:color w:val="222222"/>
          <w:sz w:val="24"/>
          <w:szCs w:val="24"/>
          <w:shd w:val="clear" w:color="auto" w:fill="FFFFFF"/>
        </w:rPr>
        <w:t>. They, therefore, believe that death was a punishment subjected to humankind as punishment for sinning while in the Garden of Eden</w:t>
      </w:r>
      <w:r w:rsidR="00351FBF" w:rsidRPr="006C3D99">
        <w:rPr>
          <w:rFonts w:ascii="Times New Roman" w:hAnsi="Times New Roman" w:cs="Times New Roman"/>
          <w:color w:val="222222"/>
          <w:sz w:val="24"/>
          <w:szCs w:val="24"/>
          <w:shd w:val="clear" w:color="auto" w:fill="FFFFFF"/>
        </w:rPr>
        <w:t>.</w:t>
      </w:r>
    </w:p>
    <w:p w:rsidR="003F3D93" w:rsidRPr="006C3D99" w:rsidRDefault="005C119F" w:rsidP="006C3D99">
      <w:pPr>
        <w:spacing w:line="480" w:lineRule="auto"/>
        <w:ind w:firstLine="720"/>
        <w:rPr>
          <w:rFonts w:ascii="Times New Roman" w:hAnsi="Times New Roman" w:cs="Times New Roman"/>
          <w:color w:val="222222"/>
          <w:sz w:val="24"/>
          <w:szCs w:val="24"/>
          <w:shd w:val="clear" w:color="auto" w:fill="FFFFFF"/>
        </w:rPr>
      </w:pPr>
      <w:r w:rsidRPr="006C3D99">
        <w:rPr>
          <w:rFonts w:ascii="Times New Roman" w:hAnsi="Times New Roman" w:cs="Times New Roman"/>
          <w:color w:val="222222"/>
          <w:sz w:val="24"/>
          <w:szCs w:val="24"/>
          <w:shd w:val="clear" w:color="auto" w:fill="FFFFFF"/>
        </w:rPr>
        <w:t xml:space="preserve">Concerning the afterlife, Christians believe that </w:t>
      </w:r>
      <w:r w:rsidRPr="006C3D99">
        <w:rPr>
          <w:rFonts w:ascii="Times New Roman" w:hAnsi="Times New Roman" w:cs="Times New Roman"/>
          <w:color w:val="222222"/>
          <w:sz w:val="24"/>
          <w:szCs w:val="24"/>
          <w:shd w:val="clear" w:color="auto" w:fill="FFFFFF"/>
        </w:rPr>
        <w:t>life after death</w:t>
      </w:r>
      <w:r w:rsidR="00B774AB">
        <w:rPr>
          <w:rFonts w:ascii="Times New Roman" w:hAnsi="Times New Roman" w:cs="Times New Roman"/>
          <w:color w:val="222222"/>
          <w:sz w:val="24"/>
          <w:szCs w:val="24"/>
          <w:shd w:val="clear" w:color="auto" w:fill="FFFFFF"/>
        </w:rPr>
        <w:t xml:space="preserve"> exists</w:t>
      </w:r>
      <w:r w:rsidRPr="006C3D99">
        <w:rPr>
          <w:rFonts w:ascii="Times New Roman" w:hAnsi="Times New Roman" w:cs="Times New Roman"/>
          <w:color w:val="222222"/>
          <w:sz w:val="24"/>
          <w:szCs w:val="24"/>
          <w:shd w:val="clear" w:color="auto" w:fill="FFFFFF"/>
        </w:rPr>
        <w:t>.</w:t>
      </w:r>
      <w:r w:rsidR="004A5333" w:rsidRPr="006C3D99">
        <w:rPr>
          <w:rFonts w:ascii="Times New Roman" w:hAnsi="Times New Roman" w:cs="Times New Roman"/>
          <w:color w:val="222222"/>
          <w:sz w:val="24"/>
          <w:szCs w:val="24"/>
          <w:shd w:val="clear" w:color="auto" w:fill="FFFFFF"/>
        </w:rPr>
        <w:t xml:space="preserve"> They believe if people live a righteous life, resurrect</w:t>
      </w:r>
      <w:r w:rsidR="00BA51C3">
        <w:rPr>
          <w:rFonts w:ascii="Times New Roman" w:hAnsi="Times New Roman" w:cs="Times New Roman"/>
          <w:color w:val="222222"/>
          <w:sz w:val="24"/>
          <w:szCs w:val="24"/>
          <w:shd w:val="clear" w:color="auto" w:fill="FFFFFF"/>
        </w:rPr>
        <w:t>ing</w:t>
      </w:r>
      <w:r w:rsidR="004A5333" w:rsidRPr="006C3D99">
        <w:rPr>
          <w:rFonts w:ascii="Times New Roman" w:hAnsi="Times New Roman" w:cs="Times New Roman"/>
          <w:color w:val="222222"/>
          <w:sz w:val="24"/>
          <w:szCs w:val="24"/>
          <w:shd w:val="clear" w:color="auto" w:fill="FFFFFF"/>
        </w:rPr>
        <w:t xml:space="preserve"> and go</w:t>
      </w:r>
      <w:r w:rsidR="00BA51C3">
        <w:rPr>
          <w:rFonts w:ascii="Times New Roman" w:hAnsi="Times New Roman" w:cs="Times New Roman"/>
          <w:color w:val="222222"/>
          <w:sz w:val="24"/>
          <w:szCs w:val="24"/>
          <w:shd w:val="clear" w:color="auto" w:fill="FFFFFF"/>
        </w:rPr>
        <w:t>ing</w:t>
      </w:r>
      <w:r w:rsidR="004A5333" w:rsidRPr="006C3D99">
        <w:rPr>
          <w:rFonts w:ascii="Times New Roman" w:hAnsi="Times New Roman" w:cs="Times New Roman"/>
          <w:color w:val="222222"/>
          <w:sz w:val="24"/>
          <w:szCs w:val="24"/>
          <w:shd w:val="clear" w:color="auto" w:fill="FFFFFF"/>
        </w:rPr>
        <w:t xml:space="preserve"> with Jesus in heaven, a place where there is no suffering but fullness of joy and happiness</w:t>
      </w:r>
      <w:r w:rsidR="00BA51C3">
        <w:rPr>
          <w:rFonts w:ascii="Times New Roman" w:hAnsi="Times New Roman" w:cs="Times New Roman"/>
          <w:color w:val="222222"/>
          <w:sz w:val="24"/>
          <w:szCs w:val="24"/>
          <w:shd w:val="clear" w:color="auto" w:fill="FFFFFF"/>
        </w:rPr>
        <w:t xml:space="preserve"> is guaranteed</w:t>
      </w:r>
      <w:r w:rsidR="004A5333" w:rsidRPr="006C3D99">
        <w:rPr>
          <w:rFonts w:ascii="Times New Roman" w:hAnsi="Times New Roman" w:cs="Times New Roman"/>
          <w:color w:val="222222"/>
          <w:sz w:val="24"/>
          <w:szCs w:val="24"/>
          <w:shd w:val="clear" w:color="auto" w:fill="FFFFFF"/>
        </w:rPr>
        <w:t>.</w:t>
      </w:r>
      <w:r w:rsidR="005B1CBD" w:rsidRPr="006C3D99">
        <w:rPr>
          <w:rFonts w:ascii="Times New Roman" w:hAnsi="Times New Roman" w:cs="Times New Roman"/>
          <w:color w:val="222222"/>
          <w:sz w:val="24"/>
          <w:szCs w:val="24"/>
          <w:shd w:val="clear" w:color="auto" w:fill="FFFFFF"/>
        </w:rPr>
        <w:t xml:space="preserve"> Additionally, the Christians believe that only Jesus will come back for the second time and at that time, end time, the Angels will blow the trumpet, which will mark the beginning of the end of life on earth</w:t>
      </w:r>
      <w:r w:rsidR="00116877" w:rsidRPr="006C3D99">
        <w:rPr>
          <w:rFonts w:ascii="Times New Roman" w:hAnsi="Times New Roman" w:cs="Times New Roman"/>
          <w:color w:val="222222"/>
          <w:sz w:val="24"/>
          <w:szCs w:val="24"/>
          <w:shd w:val="clear" w:color="auto" w:fill="FFFFFF"/>
        </w:rPr>
        <w:t xml:space="preserve"> (Lehmann, 2004)</w:t>
      </w:r>
      <w:r w:rsidR="000050EF" w:rsidRPr="006C3D99">
        <w:rPr>
          <w:rFonts w:ascii="Times New Roman" w:hAnsi="Times New Roman" w:cs="Times New Roman"/>
          <w:color w:val="222222"/>
          <w:sz w:val="24"/>
          <w:szCs w:val="24"/>
          <w:shd w:val="clear" w:color="auto" w:fill="FFFFFF"/>
        </w:rPr>
        <w:t>.</w:t>
      </w:r>
      <w:r w:rsidR="002F19AB" w:rsidRPr="006C3D99">
        <w:rPr>
          <w:rFonts w:ascii="Times New Roman" w:hAnsi="Times New Roman" w:cs="Times New Roman"/>
          <w:color w:val="222222"/>
          <w:sz w:val="24"/>
          <w:szCs w:val="24"/>
          <w:shd w:val="clear" w:color="auto" w:fill="FFFFFF"/>
        </w:rPr>
        <w:t xml:space="preserve"> Also, Christians believe that after the rupture of the world, God will subject everyone to </w:t>
      </w:r>
      <w:r w:rsidR="00641754" w:rsidRPr="006C3D99">
        <w:rPr>
          <w:rFonts w:ascii="Times New Roman" w:hAnsi="Times New Roman" w:cs="Times New Roman"/>
          <w:color w:val="222222"/>
          <w:sz w:val="24"/>
          <w:szCs w:val="24"/>
          <w:shd w:val="clear" w:color="auto" w:fill="FFFFFF"/>
        </w:rPr>
        <w:t>judgment</w:t>
      </w:r>
      <w:r w:rsidR="002F19AB" w:rsidRPr="006C3D99">
        <w:rPr>
          <w:rFonts w:ascii="Times New Roman" w:hAnsi="Times New Roman" w:cs="Times New Roman"/>
          <w:color w:val="222222"/>
          <w:sz w:val="24"/>
          <w:szCs w:val="24"/>
          <w:shd w:val="clear" w:color="auto" w:fill="FFFFFF"/>
        </w:rPr>
        <w:t>. Therefore, whoever whose name will not be found in the book of life will be denied eternal life by God and instead be subjected to burning with Satan in the hellfire</w:t>
      </w:r>
      <w:r w:rsidR="00EC43F4" w:rsidRPr="006C3D99">
        <w:rPr>
          <w:rFonts w:ascii="Times New Roman" w:hAnsi="Times New Roman" w:cs="Times New Roman"/>
          <w:color w:val="222222"/>
          <w:sz w:val="24"/>
          <w:szCs w:val="24"/>
          <w:shd w:val="clear" w:color="auto" w:fill="FFFFFF"/>
        </w:rPr>
        <w:t>.</w:t>
      </w:r>
      <w:r w:rsidR="005A3588" w:rsidRPr="006C3D99">
        <w:rPr>
          <w:rFonts w:ascii="Times New Roman" w:hAnsi="Times New Roman" w:cs="Times New Roman"/>
          <w:color w:val="222222"/>
          <w:sz w:val="24"/>
          <w:szCs w:val="24"/>
          <w:shd w:val="clear" w:color="auto" w:fill="FFFFFF"/>
        </w:rPr>
        <w:t xml:space="preserve"> The Christians, in their perspectives, strictly believe that sinning by not following God's commandments and Jesus' teaching is an automatic</w:t>
      </w:r>
      <w:r w:rsidR="00172665" w:rsidRPr="006C3D99">
        <w:rPr>
          <w:rFonts w:ascii="Times New Roman" w:hAnsi="Times New Roman" w:cs="Times New Roman"/>
          <w:color w:val="222222"/>
          <w:sz w:val="24"/>
          <w:szCs w:val="24"/>
          <w:shd w:val="clear" w:color="auto" w:fill="FFFFFF"/>
        </w:rPr>
        <w:t xml:space="preserve"> disqualification from enjoying the eternal life that should be is supposed to be enjoyed after resurrection during the end time</w:t>
      </w:r>
      <w:r w:rsidR="00607193" w:rsidRPr="006C3D99">
        <w:rPr>
          <w:rFonts w:ascii="Times New Roman" w:hAnsi="Times New Roman" w:cs="Times New Roman"/>
          <w:color w:val="222222"/>
          <w:sz w:val="24"/>
          <w:szCs w:val="24"/>
          <w:shd w:val="clear" w:color="auto" w:fill="FFFFFF"/>
        </w:rPr>
        <w:t xml:space="preserve"> (</w:t>
      </w:r>
      <w:r w:rsidR="003B5012" w:rsidRPr="006C3D99">
        <w:rPr>
          <w:rFonts w:ascii="Times New Roman" w:hAnsi="Times New Roman" w:cs="Times New Roman"/>
          <w:color w:val="222222"/>
          <w:sz w:val="24"/>
          <w:szCs w:val="24"/>
          <w:shd w:val="clear" w:color="auto" w:fill="FFFFFF"/>
        </w:rPr>
        <w:t>Rhodes</w:t>
      </w:r>
      <w:r w:rsidR="00C861DD" w:rsidRPr="006C3D99">
        <w:rPr>
          <w:rFonts w:ascii="Times New Roman" w:hAnsi="Times New Roman" w:cs="Times New Roman"/>
          <w:color w:val="222222"/>
          <w:sz w:val="24"/>
          <w:szCs w:val="24"/>
          <w:shd w:val="clear" w:color="auto" w:fill="FFFFFF"/>
        </w:rPr>
        <w:t>, 201</w:t>
      </w:r>
      <w:r w:rsidR="00607193" w:rsidRPr="006C3D99">
        <w:rPr>
          <w:rFonts w:ascii="Times New Roman" w:hAnsi="Times New Roman" w:cs="Times New Roman"/>
          <w:color w:val="222222"/>
          <w:sz w:val="24"/>
          <w:szCs w:val="24"/>
          <w:shd w:val="clear" w:color="auto" w:fill="FFFFFF"/>
        </w:rPr>
        <w:t>9).</w:t>
      </w:r>
      <w:r w:rsidR="00CB7C50" w:rsidRPr="006C3D99">
        <w:rPr>
          <w:rFonts w:ascii="Times New Roman" w:hAnsi="Times New Roman" w:cs="Times New Roman"/>
          <w:color w:val="222222"/>
          <w:sz w:val="24"/>
          <w:szCs w:val="24"/>
          <w:shd w:val="clear" w:color="auto" w:fill="FFFFFF"/>
        </w:rPr>
        <w:t xml:space="preserve"> Therefore, in perspective, Christians believe that they have to live a </w:t>
      </w:r>
      <w:r w:rsidR="00AD042F" w:rsidRPr="006C3D99">
        <w:rPr>
          <w:rFonts w:ascii="Times New Roman" w:hAnsi="Times New Roman" w:cs="Times New Roman"/>
          <w:color w:val="222222"/>
          <w:sz w:val="24"/>
          <w:szCs w:val="24"/>
          <w:shd w:val="clear" w:color="auto" w:fill="FFFFFF"/>
        </w:rPr>
        <w:t>righteous</w:t>
      </w:r>
      <w:r w:rsidR="00CB7C50" w:rsidRPr="006C3D99">
        <w:rPr>
          <w:rFonts w:ascii="Times New Roman" w:hAnsi="Times New Roman" w:cs="Times New Roman"/>
          <w:color w:val="222222"/>
          <w:sz w:val="24"/>
          <w:szCs w:val="24"/>
          <w:shd w:val="clear" w:color="auto" w:fill="FFFFFF"/>
        </w:rPr>
        <w:t xml:space="preserve"> life </w:t>
      </w:r>
      <w:r w:rsidR="00AD042F" w:rsidRPr="006C3D99">
        <w:rPr>
          <w:rFonts w:ascii="Times New Roman" w:hAnsi="Times New Roman" w:cs="Times New Roman"/>
          <w:color w:val="222222"/>
          <w:sz w:val="24"/>
          <w:szCs w:val="24"/>
          <w:shd w:val="clear" w:color="auto" w:fill="FFFFFF"/>
        </w:rPr>
        <w:t>and consequently enjoy life after death, commonly referred to as eternal life.</w:t>
      </w:r>
      <w:r w:rsidR="00A05CE3" w:rsidRPr="006C3D99">
        <w:rPr>
          <w:rFonts w:ascii="Times New Roman" w:hAnsi="Times New Roman" w:cs="Times New Roman"/>
          <w:color w:val="222222"/>
          <w:sz w:val="24"/>
          <w:szCs w:val="24"/>
          <w:shd w:val="clear" w:color="auto" w:fill="FFFFFF"/>
        </w:rPr>
        <w:t xml:space="preserve"> Furthermore, the Holy Bible teaches them that they must live as per the expectations of God the Creator for </w:t>
      </w:r>
      <w:r w:rsidR="00D27315" w:rsidRPr="006C3D99">
        <w:rPr>
          <w:rFonts w:ascii="Times New Roman" w:hAnsi="Times New Roman" w:cs="Times New Roman"/>
          <w:color w:val="222222"/>
          <w:sz w:val="24"/>
          <w:szCs w:val="24"/>
          <w:shd w:val="clear" w:color="auto" w:fill="FFFFFF"/>
        </w:rPr>
        <w:t>them</w:t>
      </w:r>
      <w:r w:rsidR="00A05CE3" w:rsidRPr="006C3D99">
        <w:rPr>
          <w:rFonts w:ascii="Times New Roman" w:hAnsi="Times New Roman" w:cs="Times New Roman"/>
          <w:color w:val="222222"/>
          <w:sz w:val="24"/>
          <w:szCs w:val="24"/>
          <w:shd w:val="clear" w:color="auto" w:fill="FFFFFF"/>
        </w:rPr>
        <w:t xml:space="preserve"> to be able to resurrect when Jesus comes for the second time to take his chosen-righteous people.</w:t>
      </w:r>
    </w:p>
    <w:p w:rsidR="0070249F" w:rsidRPr="006C3D99" w:rsidRDefault="005C119F" w:rsidP="006C3D99">
      <w:pPr>
        <w:spacing w:line="480" w:lineRule="auto"/>
        <w:jc w:val="center"/>
        <w:rPr>
          <w:rFonts w:ascii="Times New Roman" w:hAnsi="Times New Roman" w:cs="Times New Roman"/>
          <w:b/>
          <w:color w:val="222222"/>
          <w:sz w:val="24"/>
          <w:szCs w:val="24"/>
          <w:shd w:val="clear" w:color="auto" w:fill="FFFFFF"/>
        </w:rPr>
      </w:pPr>
      <w:r w:rsidRPr="006C3D99">
        <w:rPr>
          <w:rFonts w:ascii="Times New Roman" w:hAnsi="Times New Roman" w:cs="Times New Roman"/>
          <w:b/>
          <w:color w:val="222222"/>
          <w:sz w:val="24"/>
          <w:szCs w:val="24"/>
          <w:shd w:val="clear" w:color="auto" w:fill="FFFFFF"/>
        </w:rPr>
        <w:lastRenderedPageBreak/>
        <w:t xml:space="preserve">Hinduism </w:t>
      </w:r>
      <w:r w:rsidR="00F75A26" w:rsidRPr="006C3D99">
        <w:rPr>
          <w:rFonts w:ascii="Times New Roman" w:hAnsi="Times New Roman" w:cs="Times New Roman"/>
          <w:b/>
          <w:color w:val="222222"/>
          <w:sz w:val="24"/>
          <w:szCs w:val="24"/>
          <w:shd w:val="clear" w:color="auto" w:fill="FFFFFF"/>
        </w:rPr>
        <w:t>Perspective of Death and Afterlife</w:t>
      </w:r>
    </w:p>
    <w:p w:rsidR="008908A6" w:rsidRPr="006C3D99" w:rsidRDefault="005C119F" w:rsidP="006C3D99">
      <w:pPr>
        <w:spacing w:line="480" w:lineRule="auto"/>
        <w:ind w:firstLine="720"/>
        <w:rPr>
          <w:rFonts w:ascii="Times New Roman" w:hAnsi="Times New Roman" w:cs="Times New Roman"/>
          <w:color w:val="222222"/>
          <w:sz w:val="24"/>
          <w:szCs w:val="24"/>
          <w:shd w:val="clear" w:color="auto" w:fill="FFFFFF"/>
        </w:rPr>
      </w:pPr>
      <w:r w:rsidRPr="006C3D99">
        <w:rPr>
          <w:rFonts w:ascii="Times New Roman" w:hAnsi="Times New Roman" w:cs="Times New Roman"/>
          <w:color w:val="222222"/>
          <w:sz w:val="24"/>
          <w:szCs w:val="24"/>
          <w:shd w:val="clear" w:color="auto" w:fill="FFFFFF"/>
        </w:rPr>
        <w:t xml:space="preserve">Hindus believe </w:t>
      </w:r>
      <w:r w:rsidR="00D018B2" w:rsidRPr="006C3D99">
        <w:rPr>
          <w:rFonts w:ascii="Times New Roman" w:hAnsi="Times New Roman" w:cs="Times New Roman"/>
          <w:color w:val="222222"/>
          <w:sz w:val="24"/>
          <w:szCs w:val="24"/>
          <w:shd w:val="clear" w:color="auto" w:fill="FFFFFF"/>
        </w:rPr>
        <w:t>in death</w:t>
      </w:r>
      <w:r w:rsidRPr="006C3D99">
        <w:rPr>
          <w:rFonts w:ascii="Times New Roman" w:hAnsi="Times New Roman" w:cs="Times New Roman"/>
          <w:color w:val="222222"/>
          <w:sz w:val="24"/>
          <w:szCs w:val="24"/>
          <w:shd w:val="clear" w:color="auto" w:fill="FFFFFF"/>
        </w:rPr>
        <w:t xml:space="preserve">, </w:t>
      </w:r>
      <w:r w:rsidR="003F3BC4" w:rsidRPr="006C3D99">
        <w:rPr>
          <w:rFonts w:ascii="Times New Roman" w:hAnsi="Times New Roman" w:cs="Times New Roman"/>
          <w:color w:val="222222"/>
          <w:sz w:val="24"/>
          <w:szCs w:val="24"/>
          <w:shd w:val="clear" w:color="auto" w:fill="FFFFFF"/>
        </w:rPr>
        <w:t xml:space="preserve">too, for it is a perception deeply rooted among them that death is a natural phenomenon </w:t>
      </w:r>
      <w:r w:rsidR="00F75A26" w:rsidRPr="006C3D99">
        <w:rPr>
          <w:rFonts w:ascii="Times New Roman" w:hAnsi="Times New Roman" w:cs="Times New Roman"/>
          <w:color w:val="222222"/>
          <w:sz w:val="24"/>
          <w:szCs w:val="24"/>
          <w:shd w:val="clear" w:color="auto" w:fill="FFFFFF"/>
        </w:rPr>
        <w:t xml:space="preserve">and </w:t>
      </w:r>
      <w:r w:rsidR="003F3BC4" w:rsidRPr="006C3D99">
        <w:rPr>
          <w:rFonts w:ascii="Times New Roman" w:hAnsi="Times New Roman" w:cs="Times New Roman"/>
          <w:color w:val="222222"/>
          <w:sz w:val="24"/>
          <w:szCs w:val="24"/>
          <w:shd w:val="clear" w:color="auto" w:fill="FFFFFF"/>
        </w:rPr>
        <w:t xml:space="preserve">must be </w:t>
      </w:r>
      <w:r w:rsidR="00D018B2" w:rsidRPr="006C3D99">
        <w:rPr>
          <w:rFonts w:ascii="Times New Roman" w:hAnsi="Times New Roman" w:cs="Times New Roman"/>
          <w:color w:val="222222"/>
          <w:sz w:val="24"/>
          <w:szCs w:val="24"/>
          <w:shd w:val="clear" w:color="auto" w:fill="FFFFFF"/>
        </w:rPr>
        <w:t>passed through by everyone, so there is no reason to worry about it whenever it comes.</w:t>
      </w:r>
      <w:r w:rsidR="004528F0" w:rsidRPr="006C3D99">
        <w:rPr>
          <w:rFonts w:ascii="Times New Roman" w:hAnsi="Times New Roman" w:cs="Times New Roman"/>
          <w:color w:val="222222"/>
          <w:sz w:val="24"/>
          <w:szCs w:val="24"/>
          <w:shd w:val="clear" w:color="auto" w:fill="FFFFFF"/>
        </w:rPr>
        <w:t xml:space="preserve"> </w:t>
      </w:r>
      <w:r w:rsidR="008D20CA" w:rsidRPr="006C3D99">
        <w:rPr>
          <w:rFonts w:ascii="Times New Roman" w:hAnsi="Times New Roman" w:cs="Times New Roman"/>
          <w:color w:val="222222"/>
          <w:sz w:val="24"/>
          <w:szCs w:val="24"/>
          <w:shd w:val="clear" w:color="auto" w:fill="FFFFFF"/>
        </w:rPr>
        <w:t>For this reason, Hindus always believe that when death comes, people should accept for it is a rite of pa</w:t>
      </w:r>
      <w:r w:rsidR="006C3D99" w:rsidRPr="006C3D99">
        <w:rPr>
          <w:rFonts w:ascii="Times New Roman" w:hAnsi="Times New Roman" w:cs="Times New Roman"/>
          <w:color w:val="222222"/>
          <w:sz w:val="24"/>
          <w:szCs w:val="24"/>
          <w:shd w:val="clear" w:color="auto" w:fill="FFFFFF"/>
        </w:rPr>
        <w:t>ssage that is destined for all</w:t>
      </w:r>
      <w:r w:rsidR="00232818" w:rsidRPr="006C3D99">
        <w:rPr>
          <w:rFonts w:ascii="Times New Roman" w:hAnsi="Times New Roman" w:cs="Times New Roman"/>
          <w:color w:val="222222"/>
          <w:sz w:val="24"/>
          <w:szCs w:val="24"/>
          <w:shd w:val="clear" w:color="auto" w:fill="FFFFFF"/>
        </w:rPr>
        <w:t>.</w:t>
      </w:r>
      <w:r w:rsidR="00DA475E" w:rsidRPr="006C3D99">
        <w:rPr>
          <w:rFonts w:ascii="Times New Roman" w:hAnsi="Times New Roman" w:cs="Times New Roman"/>
          <w:color w:val="222222"/>
          <w:sz w:val="24"/>
          <w:szCs w:val="24"/>
          <w:shd w:val="clear" w:color="auto" w:fill="FFFFFF"/>
        </w:rPr>
        <w:t xml:space="preserve"> Also, they believe that Lord Braham- God, the Creator of the universe</w:t>
      </w:r>
      <w:r w:rsidR="0090672C" w:rsidRPr="006C3D99">
        <w:rPr>
          <w:rFonts w:ascii="Times New Roman" w:hAnsi="Times New Roman" w:cs="Times New Roman"/>
          <w:color w:val="222222"/>
          <w:sz w:val="24"/>
          <w:szCs w:val="24"/>
          <w:shd w:val="clear" w:color="auto" w:fill="FFFFFF"/>
        </w:rPr>
        <w:t xml:space="preserve"> is always the one responsible for the death of his people, for he is the giver of life</w:t>
      </w:r>
      <w:r w:rsidR="006C3D99" w:rsidRPr="006C3D99">
        <w:rPr>
          <w:rFonts w:ascii="Times New Roman" w:hAnsi="Times New Roman" w:cs="Times New Roman"/>
          <w:color w:val="222222"/>
          <w:sz w:val="24"/>
          <w:szCs w:val="24"/>
          <w:shd w:val="clear" w:color="auto" w:fill="FFFFFF"/>
        </w:rPr>
        <w:t xml:space="preserve"> and the taker of life as well</w:t>
      </w:r>
      <w:r w:rsidR="006D459A" w:rsidRPr="006C3D99">
        <w:rPr>
          <w:rFonts w:ascii="Times New Roman" w:hAnsi="Times New Roman" w:cs="Times New Roman"/>
          <w:color w:val="222222"/>
          <w:sz w:val="24"/>
          <w:szCs w:val="24"/>
          <w:shd w:val="clear" w:color="auto" w:fill="FFFFFF"/>
        </w:rPr>
        <w:t>.</w:t>
      </w:r>
      <w:r w:rsidR="00C01B2E" w:rsidRPr="006C3D99">
        <w:rPr>
          <w:rFonts w:ascii="Times New Roman" w:hAnsi="Times New Roman" w:cs="Times New Roman"/>
          <w:color w:val="222222"/>
          <w:sz w:val="24"/>
          <w:szCs w:val="24"/>
          <w:shd w:val="clear" w:color="auto" w:fill="FFFFFF"/>
        </w:rPr>
        <w:t xml:space="preserve"> Interestingly, the Hindu religious community believes that </w:t>
      </w:r>
      <w:r w:rsidR="003C47E4" w:rsidRPr="006C3D99">
        <w:rPr>
          <w:rFonts w:ascii="Times New Roman" w:hAnsi="Times New Roman" w:cs="Times New Roman"/>
          <w:color w:val="222222"/>
          <w:sz w:val="24"/>
          <w:szCs w:val="24"/>
          <w:shd w:val="clear" w:color="auto" w:fill="FFFFFF"/>
        </w:rPr>
        <w:t>there is a very big distinction between body and soul after the death of a person (Bil</w:t>
      </w:r>
      <w:r w:rsidR="00832E51" w:rsidRPr="006C3D99">
        <w:rPr>
          <w:rFonts w:ascii="Times New Roman" w:hAnsi="Times New Roman" w:cs="Times New Roman"/>
          <w:color w:val="222222"/>
          <w:sz w:val="24"/>
          <w:szCs w:val="24"/>
          <w:shd w:val="clear" w:color="auto" w:fill="FFFFFF"/>
        </w:rPr>
        <w:t>i</w:t>
      </w:r>
      <w:r w:rsidR="003C47E4" w:rsidRPr="006C3D99">
        <w:rPr>
          <w:rFonts w:ascii="Times New Roman" w:hAnsi="Times New Roman" w:cs="Times New Roman"/>
          <w:color w:val="222222"/>
          <w:sz w:val="24"/>
          <w:szCs w:val="24"/>
          <w:shd w:val="clear" w:color="auto" w:fill="FFFFFF"/>
        </w:rPr>
        <w:t>moria, 2021).</w:t>
      </w:r>
      <w:r w:rsidR="00701B77" w:rsidRPr="006C3D99">
        <w:rPr>
          <w:rFonts w:ascii="Times New Roman" w:hAnsi="Times New Roman" w:cs="Times New Roman"/>
          <w:color w:val="222222"/>
          <w:sz w:val="24"/>
          <w:szCs w:val="24"/>
          <w:shd w:val="clear" w:color="auto" w:fill="FFFFFF"/>
        </w:rPr>
        <w:t xml:space="preserve"> This distinction is due to the belief that when one dies, there is a period that the soul visits the family and moves around in search of a body to settle on.</w:t>
      </w:r>
      <w:r w:rsidR="00562B94" w:rsidRPr="006C3D99">
        <w:rPr>
          <w:rFonts w:ascii="Times New Roman" w:hAnsi="Times New Roman" w:cs="Times New Roman"/>
          <w:color w:val="222222"/>
          <w:sz w:val="24"/>
          <w:szCs w:val="24"/>
          <w:shd w:val="clear" w:color="auto" w:fill="FFFFFF"/>
        </w:rPr>
        <w:t xml:space="preserve"> </w:t>
      </w:r>
      <w:r w:rsidR="006C3D99" w:rsidRPr="006C3D99">
        <w:rPr>
          <w:rFonts w:ascii="Times New Roman" w:hAnsi="Times New Roman" w:cs="Times New Roman"/>
          <w:color w:val="222222"/>
          <w:sz w:val="24"/>
          <w:szCs w:val="24"/>
          <w:shd w:val="clear" w:color="auto" w:fill="FFFFFF"/>
        </w:rPr>
        <w:t xml:space="preserve">Another perception that Hindus' perception concerning death is the belief that the term refers to them as either good or bad death. The good death is determined by a cycle that revolves around the Doctrines of Samsara which dictates that one has to live, die and upon death, be reincarnated (Reddy, 2018). This belief guides the moral behavior of them for they fear the wrath of Karma if they become immoral in society. </w:t>
      </w:r>
      <w:r w:rsidR="00562B94" w:rsidRPr="006C3D99">
        <w:rPr>
          <w:rFonts w:ascii="Times New Roman" w:hAnsi="Times New Roman" w:cs="Times New Roman"/>
          <w:color w:val="222222"/>
          <w:sz w:val="24"/>
          <w:szCs w:val="24"/>
          <w:shd w:val="clear" w:color="auto" w:fill="FFFFFF"/>
        </w:rPr>
        <w:t xml:space="preserve">Lastly, Hindus believe that when one dies, his spirit remains with the family and friends even if the body has been interred. </w:t>
      </w:r>
    </w:p>
    <w:p w:rsidR="00FA25B0" w:rsidRPr="006C3D99" w:rsidRDefault="005C119F" w:rsidP="006C3D99">
      <w:pPr>
        <w:spacing w:line="480" w:lineRule="auto"/>
        <w:rPr>
          <w:rFonts w:ascii="Times New Roman" w:hAnsi="Times New Roman" w:cs="Times New Roman"/>
          <w:color w:val="222222"/>
          <w:sz w:val="24"/>
          <w:szCs w:val="24"/>
          <w:shd w:val="clear" w:color="auto" w:fill="FFFFFF"/>
        </w:rPr>
      </w:pPr>
      <w:r w:rsidRPr="006C3D99">
        <w:rPr>
          <w:rFonts w:ascii="Times New Roman" w:hAnsi="Times New Roman" w:cs="Times New Roman"/>
          <w:color w:val="222222"/>
          <w:sz w:val="24"/>
          <w:szCs w:val="24"/>
          <w:shd w:val="clear" w:color="auto" w:fill="FFFFFF"/>
        </w:rPr>
        <w:t>`</w:t>
      </w:r>
      <w:r w:rsidRPr="006C3D99">
        <w:rPr>
          <w:rFonts w:ascii="Times New Roman" w:hAnsi="Times New Roman" w:cs="Times New Roman"/>
          <w:color w:val="222222"/>
          <w:sz w:val="24"/>
          <w:szCs w:val="24"/>
          <w:shd w:val="clear" w:color="auto" w:fill="FFFFFF"/>
        </w:rPr>
        <w:tab/>
        <w:t>On the issue of the afterlife</w:t>
      </w:r>
      <w:r w:rsidR="001269F8" w:rsidRPr="006C3D99">
        <w:rPr>
          <w:rFonts w:ascii="Times New Roman" w:hAnsi="Times New Roman" w:cs="Times New Roman"/>
          <w:color w:val="222222"/>
          <w:sz w:val="24"/>
          <w:szCs w:val="24"/>
          <w:shd w:val="clear" w:color="auto" w:fill="FFFFFF"/>
        </w:rPr>
        <w:t>, Hindus</w:t>
      </w:r>
      <w:r w:rsidR="00EA41DB" w:rsidRPr="006C3D99">
        <w:rPr>
          <w:rFonts w:ascii="Times New Roman" w:hAnsi="Times New Roman" w:cs="Times New Roman"/>
          <w:color w:val="222222"/>
          <w:sz w:val="24"/>
          <w:szCs w:val="24"/>
          <w:shd w:val="clear" w:color="auto" w:fill="FFFFFF"/>
        </w:rPr>
        <w:t xml:space="preserve"> believe that there is life after death. They perceive th</w:t>
      </w:r>
      <w:r w:rsidR="00C83083" w:rsidRPr="006C3D99">
        <w:rPr>
          <w:rFonts w:ascii="Times New Roman" w:hAnsi="Times New Roman" w:cs="Times New Roman"/>
          <w:color w:val="222222"/>
          <w:sz w:val="24"/>
          <w:szCs w:val="24"/>
          <w:shd w:val="clear" w:color="auto" w:fill="FFFFFF"/>
        </w:rPr>
        <w:t>at Lord</w:t>
      </w:r>
      <w:r w:rsidR="001269F8" w:rsidRPr="006C3D99">
        <w:rPr>
          <w:rFonts w:ascii="Times New Roman" w:hAnsi="Times New Roman" w:cs="Times New Roman"/>
          <w:color w:val="222222"/>
          <w:sz w:val="24"/>
          <w:szCs w:val="24"/>
          <w:shd w:val="clear" w:color="auto" w:fill="FFFFFF"/>
        </w:rPr>
        <w:t xml:space="preserve"> </w:t>
      </w:r>
      <w:r w:rsidR="00F23667" w:rsidRPr="006C3D99">
        <w:rPr>
          <w:rFonts w:ascii="Times New Roman" w:hAnsi="Times New Roman" w:cs="Times New Roman"/>
          <w:color w:val="222222"/>
          <w:sz w:val="24"/>
          <w:szCs w:val="24"/>
          <w:shd w:val="clear" w:color="auto" w:fill="FFFFFF"/>
        </w:rPr>
        <w:t>Braham, responsible for taking away lives, is in constant creation and recreation and so whenever one dies, his soul is recreated with another body.</w:t>
      </w:r>
      <w:r w:rsidR="00C83083" w:rsidRPr="006C3D99">
        <w:rPr>
          <w:rFonts w:ascii="Times New Roman" w:hAnsi="Times New Roman" w:cs="Times New Roman"/>
          <w:color w:val="222222"/>
          <w:sz w:val="24"/>
          <w:szCs w:val="24"/>
          <w:shd w:val="clear" w:color="auto" w:fill="FFFFFF"/>
        </w:rPr>
        <w:t xml:space="preserve"> Rukmani (2017) agrees </w:t>
      </w:r>
      <w:r w:rsidR="007E228A" w:rsidRPr="006C3D99">
        <w:rPr>
          <w:rFonts w:ascii="Times New Roman" w:hAnsi="Times New Roman" w:cs="Times New Roman"/>
          <w:color w:val="222222"/>
          <w:sz w:val="24"/>
          <w:szCs w:val="24"/>
          <w:shd w:val="clear" w:color="auto" w:fill="FFFFFF"/>
        </w:rPr>
        <w:t xml:space="preserve">with this statement by adding that the Hinduism culture is based on the perception that there </w:t>
      </w:r>
      <w:r w:rsidR="00E9197D" w:rsidRPr="006C3D99">
        <w:rPr>
          <w:rFonts w:ascii="Times New Roman" w:hAnsi="Times New Roman" w:cs="Times New Roman"/>
          <w:color w:val="222222"/>
          <w:sz w:val="24"/>
          <w:szCs w:val="24"/>
          <w:shd w:val="clear" w:color="auto" w:fill="FFFFFF"/>
        </w:rPr>
        <w:t>exists</w:t>
      </w:r>
      <w:r w:rsidR="007E228A" w:rsidRPr="006C3D99">
        <w:rPr>
          <w:rFonts w:ascii="Times New Roman" w:hAnsi="Times New Roman" w:cs="Times New Roman"/>
          <w:color w:val="222222"/>
          <w:sz w:val="24"/>
          <w:szCs w:val="24"/>
          <w:shd w:val="clear" w:color="auto" w:fill="FFFFFF"/>
        </w:rPr>
        <w:t xml:space="preserve"> constant </w:t>
      </w:r>
      <w:r w:rsidR="00E9197D" w:rsidRPr="006C3D99">
        <w:rPr>
          <w:rFonts w:ascii="Times New Roman" w:hAnsi="Times New Roman" w:cs="Times New Roman"/>
          <w:color w:val="222222"/>
          <w:sz w:val="24"/>
          <w:szCs w:val="24"/>
          <w:shd w:val="clear" w:color="auto" w:fill="FFFFFF"/>
        </w:rPr>
        <w:t xml:space="preserve">recreation done by Braham, who takes the spirits of good people and recreates them into other beings. He further comments that those who lead a bad life before </w:t>
      </w:r>
      <w:r w:rsidR="00501EFA" w:rsidRPr="006C3D99">
        <w:rPr>
          <w:rFonts w:ascii="Times New Roman" w:hAnsi="Times New Roman" w:cs="Times New Roman"/>
          <w:color w:val="222222"/>
          <w:sz w:val="24"/>
          <w:szCs w:val="24"/>
          <w:shd w:val="clear" w:color="auto" w:fill="FFFFFF"/>
        </w:rPr>
        <w:t xml:space="preserve">death </w:t>
      </w:r>
      <w:r w:rsidR="00E9197D" w:rsidRPr="006C3D99">
        <w:rPr>
          <w:rFonts w:ascii="Times New Roman" w:hAnsi="Times New Roman" w:cs="Times New Roman"/>
          <w:color w:val="222222"/>
          <w:sz w:val="24"/>
          <w:szCs w:val="24"/>
          <w:shd w:val="clear" w:color="auto" w:fill="FFFFFF"/>
        </w:rPr>
        <w:t>are punished by their own Karma, a factor that makes their souls suffer.</w:t>
      </w:r>
    </w:p>
    <w:p w:rsidR="009409CE" w:rsidRPr="006C3D99" w:rsidRDefault="005C119F" w:rsidP="006C3D99">
      <w:pPr>
        <w:tabs>
          <w:tab w:val="left" w:pos="4186"/>
        </w:tabs>
        <w:spacing w:line="480" w:lineRule="auto"/>
        <w:rPr>
          <w:rFonts w:ascii="Times New Roman" w:hAnsi="Times New Roman" w:cs="Times New Roman"/>
          <w:b/>
          <w:color w:val="222222"/>
          <w:sz w:val="24"/>
          <w:szCs w:val="24"/>
          <w:shd w:val="clear" w:color="auto" w:fill="FFFFFF"/>
        </w:rPr>
      </w:pPr>
      <w:r w:rsidRPr="006C3D99">
        <w:rPr>
          <w:rFonts w:ascii="Times New Roman" w:hAnsi="Times New Roman" w:cs="Times New Roman"/>
          <w:b/>
          <w:color w:val="222222"/>
          <w:sz w:val="24"/>
          <w:szCs w:val="24"/>
          <w:shd w:val="clear" w:color="auto" w:fill="FFFFFF"/>
        </w:rPr>
        <w:lastRenderedPageBreak/>
        <w:t>Similarities</w:t>
      </w:r>
      <w:r w:rsidR="00532092" w:rsidRPr="006C3D99">
        <w:rPr>
          <w:rFonts w:ascii="Times New Roman" w:hAnsi="Times New Roman" w:cs="Times New Roman"/>
          <w:b/>
          <w:color w:val="222222"/>
          <w:sz w:val="24"/>
          <w:szCs w:val="24"/>
          <w:shd w:val="clear" w:color="auto" w:fill="FFFFFF"/>
        </w:rPr>
        <w:tab/>
      </w:r>
    </w:p>
    <w:p w:rsidR="00552492" w:rsidRPr="006C3D99" w:rsidRDefault="005C119F" w:rsidP="006C3D99">
      <w:pPr>
        <w:spacing w:line="480" w:lineRule="auto"/>
        <w:ind w:firstLine="720"/>
        <w:rPr>
          <w:rFonts w:ascii="Times New Roman" w:hAnsi="Times New Roman" w:cs="Times New Roman"/>
          <w:color w:val="222222"/>
          <w:sz w:val="24"/>
          <w:szCs w:val="24"/>
          <w:shd w:val="clear" w:color="auto" w:fill="FFFFFF"/>
        </w:rPr>
      </w:pPr>
      <w:r w:rsidRPr="006C3D99">
        <w:rPr>
          <w:rFonts w:ascii="Times New Roman" w:hAnsi="Times New Roman" w:cs="Times New Roman"/>
          <w:color w:val="222222"/>
          <w:sz w:val="24"/>
          <w:szCs w:val="24"/>
          <w:shd w:val="clear" w:color="auto" w:fill="FFFFFF"/>
        </w:rPr>
        <w:t>In both religions, there is</w:t>
      </w:r>
      <w:r w:rsidRPr="006C3D99">
        <w:rPr>
          <w:rFonts w:ascii="Times New Roman" w:hAnsi="Times New Roman" w:cs="Times New Roman"/>
          <w:color w:val="222222"/>
          <w:sz w:val="24"/>
          <w:szCs w:val="24"/>
          <w:shd w:val="clear" w:color="auto" w:fill="FFFFFF"/>
        </w:rPr>
        <w:t xml:space="preserve"> a belief that death is inevitable by humankind.</w:t>
      </w:r>
      <w:r w:rsidR="00AB58F3" w:rsidRPr="006C3D99">
        <w:rPr>
          <w:rFonts w:ascii="Times New Roman" w:hAnsi="Times New Roman" w:cs="Times New Roman"/>
          <w:color w:val="222222"/>
          <w:sz w:val="24"/>
          <w:szCs w:val="24"/>
          <w:shd w:val="clear" w:color="auto" w:fill="FFFFFF"/>
        </w:rPr>
        <w:t xml:space="preserve"> Christians believe that they will all die because death was a punishment given to Adam and Eve after eating the forbidden fruit in the Garden of Eden</w:t>
      </w:r>
      <w:r w:rsidR="0070065C" w:rsidRPr="006C3D99">
        <w:rPr>
          <w:rFonts w:ascii="Times New Roman" w:hAnsi="Times New Roman" w:cs="Times New Roman"/>
          <w:color w:val="222222"/>
          <w:sz w:val="24"/>
          <w:szCs w:val="24"/>
          <w:shd w:val="clear" w:color="auto" w:fill="FFFFFF"/>
        </w:rPr>
        <w:t xml:space="preserve"> (Nichols, 2010).</w:t>
      </w:r>
      <w:r w:rsidR="00154A50" w:rsidRPr="006C3D99">
        <w:rPr>
          <w:rFonts w:ascii="Times New Roman" w:hAnsi="Times New Roman" w:cs="Times New Roman"/>
          <w:color w:val="222222"/>
          <w:sz w:val="24"/>
          <w:szCs w:val="24"/>
          <w:shd w:val="clear" w:color="auto" w:fill="FFFFFF"/>
        </w:rPr>
        <w:t xml:space="preserve"> Similarly, </w:t>
      </w:r>
      <w:r w:rsidR="00714839" w:rsidRPr="006C3D99">
        <w:rPr>
          <w:rFonts w:ascii="Times New Roman" w:hAnsi="Times New Roman" w:cs="Times New Roman"/>
          <w:color w:val="222222"/>
          <w:sz w:val="24"/>
          <w:szCs w:val="24"/>
          <w:shd w:val="clear" w:color="auto" w:fill="FFFFFF"/>
        </w:rPr>
        <w:t>Hindus believe that nobody can escape death and therefore, it is a life event that must not be feared by humankind</w:t>
      </w:r>
      <w:r w:rsidR="00DA56EE" w:rsidRPr="006C3D99">
        <w:rPr>
          <w:rFonts w:ascii="Times New Roman" w:hAnsi="Times New Roman" w:cs="Times New Roman"/>
          <w:color w:val="222222"/>
          <w:sz w:val="24"/>
          <w:szCs w:val="24"/>
          <w:shd w:val="clear" w:color="auto" w:fill="FFFFFF"/>
        </w:rPr>
        <w:t>.</w:t>
      </w:r>
      <w:r w:rsidR="00714839" w:rsidRPr="006C3D99">
        <w:rPr>
          <w:rFonts w:ascii="Times New Roman" w:hAnsi="Times New Roman" w:cs="Times New Roman"/>
          <w:color w:val="222222"/>
          <w:sz w:val="24"/>
          <w:szCs w:val="24"/>
          <w:shd w:val="clear" w:color="auto" w:fill="FFFFFF"/>
        </w:rPr>
        <w:t xml:space="preserve"> </w:t>
      </w:r>
      <w:r w:rsidR="009154AA" w:rsidRPr="006C3D99">
        <w:rPr>
          <w:rFonts w:ascii="Times New Roman" w:hAnsi="Times New Roman" w:cs="Times New Roman"/>
          <w:color w:val="222222"/>
          <w:sz w:val="24"/>
          <w:szCs w:val="24"/>
          <w:shd w:val="clear" w:color="auto" w:fill="FFFFFF"/>
        </w:rPr>
        <w:t>All humans must end up in death gives believers of both religions to live as per the dictates of their religious beliefs</w:t>
      </w:r>
      <w:r w:rsidR="00C17071" w:rsidRPr="006C3D99">
        <w:rPr>
          <w:rFonts w:ascii="Times New Roman" w:hAnsi="Times New Roman" w:cs="Times New Roman"/>
          <w:color w:val="222222"/>
          <w:sz w:val="24"/>
          <w:szCs w:val="24"/>
          <w:shd w:val="clear" w:color="auto" w:fill="FFFFFF"/>
        </w:rPr>
        <w:t xml:space="preserve"> to avoid being punished as indicated in the respective </w:t>
      </w:r>
      <w:r w:rsidR="004D3B5B" w:rsidRPr="006C3D99">
        <w:rPr>
          <w:rFonts w:ascii="Times New Roman" w:hAnsi="Times New Roman" w:cs="Times New Roman"/>
          <w:color w:val="222222"/>
          <w:sz w:val="24"/>
          <w:szCs w:val="24"/>
          <w:shd w:val="clear" w:color="auto" w:fill="FFFFFF"/>
        </w:rPr>
        <w:t>holy books</w:t>
      </w:r>
      <w:r w:rsidR="00C17071" w:rsidRPr="006C3D99">
        <w:rPr>
          <w:rFonts w:ascii="Times New Roman" w:hAnsi="Times New Roman" w:cs="Times New Roman"/>
          <w:color w:val="222222"/>
          <w:sz w:val="24"/>
          <w:szCs w:val="24"/>
          <w:shd w:val="clear" w:color="auto" w:fill="FFFFFF"/>
        </w:rPr>
        <w:t>.</w:t>
      </w:r>
    </w:p>
    <w:p w:rsidR="00F02E33" w:rsidRPr="006C3D99" w:rsidRDefault="005C119F" w:rsidP="006C3D99">
      <w:pPr>
        <w:spacing w:line="480" w:lineRule="auto"/>
        <w:ind w:firstLine="720"/>
        <w:rPr>
          <w:rFonts w:ascii="Times New Roman" w:hAnsi="Times New Roman" w:cs="Times New Roman"/>
          <w:color w:val="222222"/>
          <w:sz w:val="24"/>
          <w:szCs w:val="24"/>
          <w:shd w:val="clear" w:color="auto" w:fill="FFFFFF"/>
        </w:rPr>
      </w:pPr>
      <w:r w:rsidRPr="006C3D99">
        <w:rPr>
          <w:rFonts w:ascii="Times New Roman" w:hAnsi="Times New Roman" w:cs="Times New Roman"/>
          <w:color w:val="222222"/>
          <w:sz w:val="24"/>
          <w:szCs w:val="24"/>
          <w:shd w:val="clear" w:color="auto" w:fill="FFFFFF"/>
        </w:rPr>
        <w:t>Additionally, both religious groups believe in life after death or the afterlife.</w:t>
      </w:r>
      <w:r w:rsidR="00622FE0" w:rsidRPr="006C3D99">
        <w:rPr>
          <w:rFonts w:ascii="Times New Roman" w:hAnsi="Times New Roman" w:cs="Times New Roman"/>
          <w:color w:val="222222"/>
          <w:sz w:val="24"/>
          <w:szCs w:val="24"/>
          <w:shd w:val="clear" w:color="auto" w:fill="FFFFFF"/>
        </w:rPr>
        <w:t xml:space="preserve"> For example, Christians who are followers of Jesus Christ believe that they will resurrect the same way he </w:t>
      </w:r>
      <w:r w:rsidR="009716BA" w:rsidRPr="006C3D99">
        <w:rPr>
          <w:rFonts w:ascii="Times New Roman" w:hAnsi="Times New Roman" w:cs="Times New Roman"/>
          <w:color w:val="222222"/>
          <w:sz w:val="24"/>
          <w:szCs w:val="24"/>
          <w:shd w:val="clear" w:color="auto" w:fill="FFFFFF"/>
        </w:rPr>
        <w:t>resurrected</w:t>
      </w:r>
      <w:r w:rsidR="00622FE0" w:rsidRPr="006C3D99">
        <w:rPr>
          <w:rFonts w:ascii="Times New Roman" w:hAnsi="Times New Roman" w:cs="Times New Roman"/>
          <w:color w:val="222222"/>
          <w:sz w:val="24"/>
          <w:szCs w:val="24"/>
          <w:shd w:val="clear" w:color="auto" w:fill="FFFFFF"/>
        </w:rPr>
        <w:t xml:space="preserve"> on the third day after death</w:t>
      </w:r>
      <w:r w:rsidR="00186EC7" w:rsidRPr="006C3D99">
        <w:rPr>
          <w:rFonts w:ascii="Times New Roman" w:hAnsi="Times New Roman" w:cs="Times New Roman"/>
          <w:color w:val="222222"/>
          <w:sz w:val="24"/>
          <w:szCs w:val="24"/>
          <w:shd w:val="clear" w:color="auto" w:fill="FFFFFF"/>
        </w:rPr>
        <w:t xml:space="preserve"> (Ayodeji, 2013).</w:t>
      </w:r>
      <w:r w:rsidR="00E10732" w:rsidRPr="006C3D99">
        <w:rPr>
          <w:rFonts w:ascii="Times New Roman" w:hAnsi="Times New Roman" w:cs="Times New Roman"/>
          <w:color w:val="222222"/>
          <w:sz w:val="24"/>
          <w:szCs w:val="24"/>
          <w:shd w:val="clear" w:color="auto" w:fill="FFFFFF"/>
        </w:rPr>
        <w:t xml:space="preserve"> </w:t>
      </w:r>
      <w:r w:rsidR="00F76EDB">
        <w:rPr>
          <w:rFonts w:ascii="Times New Roman" w:hAnsi="Times New Roman" w:cs="Times New Roman"/>
          <w:color w:val="222222"/>
          <w:sz w:val="24"/>
          <w:szCs w:val="24"/>
          <w:shd w:val="clear" w:color="auto" w:fill="FFFFFF"/>
        </w:rPr>
        <w:t>T</w:t>
      </w:r>
      <w:r w:rsidR="00E10732" w:rsidRPr="006C3D99">
        <w:rPr>
          <w:rFonts w:ascii="Times New Roman" w:hAnsi="Times New Roman" w:cs="Times New Roman"/>
          <w:color w:val="222222"/>
          <w:sz w:val="24"/>
          <w:szCs w:val="24"/>
          <w:shd w:val="clear" w:color="auto" w:fill="FFFFFF"/>
        </w:rPr>
        <w:t>hey believe that according to Jesus’ teachings, he will come back on the final day and take with him the people who walked in his</w:t>
      </w:r>
      <w:r w:rsidR="006C3D99" w:rsidRPr="006C3D99">
        <w:rPr>
          <w:rFonts w:ascii="Times New Roman" w:hAnsi="Times New Roman" w:cs="Times New Roman"/>
          <w:color w:val="222222"/>
          <w:sz w:val="24"/>
          <w:szCs w:val="24"/>
          <w:shd w:val="clear" w:color="auto" w:fill="FFFFFF"/>
        </w:rPr>
        <w:t xml:space="preserve"> path while living in the world</w:t>
      </w:r>
      <w:r w:rsidR="00795A2A" w:rsidRPr="006C3D99">
        <w:rPr>
          <w:rFonts w:ascii="Times New Roman" w:hAnsi="Times New Roman" w:cs="Times New Roman"/>
          <w:color w:val="222222"/>
          <w:sz w:val="24"/>
          <w:szCs w:val="24"/>
          <w:shd w:val="clear" w:color="auto" w:fill="FFFFFF"/>
        </w:rPr>
        <w:t xml:space="preserve">. </w:t>
      </w:r>
      <w:r w:rsidR="00FE0E8E" w:rsidRPr="006C3D99">
        <w:rPr>
          <w:rFonts w:ascii="Times New Roman" w:hAnsi="Times New Roman" w:cs="Times New Roman"/>
          <w:color w:val="222222"/>
          <w:sz w:val="24"/>
          <w:szCs w:val="24"/>
          <w:shd w:val="clear" w:color="auto" w:fill="FFFFFF"/>
        </w:rPr>
        <w:t>Additionally, there exists a high belief that when Jesus returns, all those who did not sin while alive will be resurrected and go with Jesus to his father's kingdom, a place of happiness without any form of suffering</w:t>
      </w:r>
      <w:r w:rsidR="00F30008" w:rsidRPr="006C3D99">
        <w:rPr>
          <w:rFonts w:ascii="Times New Roman" w:hAnsi="Times New Roman" w:cs="Times New Roman"/>
          <w:color w:val="222222"/>
          <w:sz w:val="24"/>
          <w:szCs w:val="24"/>
          <w:shd w:val="clear" w:color="auto" w:fill="FFFFFF"/>
        </w:rPr>
        <w:t xml:space="preserve"> (Armstrong, 2011).</w:t>
      </w:r>
      <w:r w:rsidR="00FE0E8E" w:rsidRPr="006C3D99">
        <w:rPr>
          <w:rFonts w:ascii="Times New Roman" w:hAnsi="Times New Roman" w:cs="Times New Roman"/>
          <w:color w:val="222222"/>
          <w:sz w:val="24"/>
          <w:szCs w:val="24"/>
          <w:shd w:val="clear" w:color="auto" w:fill="FFFFFF"/>
        </w:rPr>
        <w:t xml:space="preserve"> </w:t>
      </w:r>
      <w:r w:rsidR="00E32E50" w:rsidRPr="006C3D99">
        <w:rPr>
          <w:rFonts w:ascii="Times New Roman" w:hAnsi="Times New Roman" w:cs="Times New Roman"/>
          <w:color w:val="222222"/>
          <w:sz w:val="24"/>
          <w:szCs w:val="24"/>
          <w:shd w:val="clear" w:color="auto" w:fill="FFFFFF"/>
        </w:rPr>
        <w:t>Thus, the resurrection and living with Jesus in his father's mansions and the promis</w:t>
      </w:r>
      <w:r w:rsidR="000142CD" w:rsidRPr="006C3D99">
        <w:rPr>
          <w:rFonts w:ascii="Times New Roman" w:hAnsi="Times New Roman" w:cs="Times New Roman"/>
          <w:color w:val="222222"/>
          <w:sz w:val="24"/>
          <w:szCs w:val="24"/>
          <w:shd w:val="clear" w:color="auto" w:fill="FFFFFF"/>
        </w:rPr>
        <w:t>e of good life after death make</w:t>
      </w:r>
      <w:r w:rsidR="00E32E50" w:rsidRPr="006C3D99">
        <w:rPr>
          <w:rFonts w:ascii="Times New Roman" w:hAnsi="Times New Roman" w:cs="Times New Roman"/>
          <w:color w:val="222222"/>
          <w:sz w:val="24"/>
          <w:szCs w:val="24"/>
          <w:shd w:val="clear" w:color="auto" w:fill="FFFFFF"/>
        </w:rPr>
        <w:t xml:space="preserve"> the </w:t>
      </w:r>
      <w:r w:rsidR="000142CD" w:rsidRPr="006C3D99">
        <w:rPr>
          <w:rFonts w:ascii="Times New Roman" w:hAnsi="Times New Roman" w:cs="Times New Roman"/>
          <w:color w:val="222222"/>
          <w:sz w:val="24"/>
          <w:szCs w:val="24"/>
          <w:shd w:val="clear" w:color="auto" w:fill="FFFFFF"/>
        </w:rPr>
        <w:t>Christians avoid sin with anticipation of a good life.</w:t>
      </w:r>
      <w:r w:rsidR="008431EE" w:rsidRPr="006C3D99">
        <w:rPr>
          <w:rFonts w:ascii="Times New Roman" w:hAnsi="Times New Roman" w:cs="Times New Roman"/>
          <w:color w:val="222222"/>
          <w:sz w:val="24"/>
          <w:szCs w:val="24"/>
          <w:shd w:val="clear" w:color="auto" w:fill="FFFFFF"/>
        </w:rPr>
        <w:t xml:space="preserve"> Similarly, the Hindus believe that there is life after death because after death B</w:t>
      </w:r>
      <w:r w:rsidR="00D15E1C" w:rsidRPr="006C3D99">
        <w:rPr>
          <w:rFonts w:ascii="Times New Roman" w:hAnsi="Times New Roman" w:cs="Times New Roman"/>
          <w:color w:val="222222"/>
          <w:sz w:val="24"/>
          <w:szCs w:val="24"/>
          <w:shd w:val="clear" w:color="auto" w:fill="FFFFFF"/>
        </w:rPr>
        <w:t>r</w:t>
      </w:r>
      <w:r w:rsidR="008431EE" w:rsidRPr="006C3D99">
        <w:rPr>
          <w:rFonts w:ascii="Times New Roman" w:hAnsi="Times New Roman" w:cs="Times New Roman"/>
          <w:color w:val="222222"/>
          <w:sz w:val="24"/>
          <w:szCs w:val="24"/>
          <w:shd w:val="clear" w:color="auto" w:fill="FFFFFF"/>
        </w:rPr>
        <w:t>a</w:t>
      </w:r>
      <w:r w:rsidR="00D15E1C" w:rsidRPr="006C3D99">
        <w:rPr>
          <w:rFonts w:ascii="Times New Roman" w:hAnsi="Times New Roman" w:cs="Times New Roman"/>
          <w:color w:val="222222"/>
          <w:sz w:val="24"/>
          <w:szCs w:val="24"/>
          <w:shd w:val="clear" w:color="auto" w:fill="FFFFFF"/>
        </w:rPr>
        <w:t>hma who is in the constant process of creating the universe, will recreate them after they have died</w:t>
      </w:r>
      <w:r w:rsidR="001A676C" w:rsidRPr="006C3D99">
        <w:rPr>
          <w:rFonts w:ascii="Times New Roman" w:hAnsi="Times New Roman" w:cs="Times New Roman"/>
          <w:color w:val="222222"/>
          <w:sz w:val="24"/>
          <w:szCs w:val="24"/>
          <w:shd w:val="clear" w:color="auto" w:fill="FFFFFF"/>
        </w:rPr>
        <w:t xml:space="preserve"> (N</w:t>
      </w:r>
      <w:r w:rsidR="002A5282" w:rsidRPr="006C3D99">
        <w:rPr>
          <w:rFonts w:ascii="Times New Roman" w:hAnsi="Times New Roman" w:cs="Times New Roman"/>
          <w:color w:val="222222"/>
          <w:sz w:val="24"/>
          <w:szCs w:val="24"/>
          <w:shd w:val="clear" w:color="auto" w:fill="FFFFFF"/>
        </w:rPr>
        <w:t xml:space="preserve">arayanan, </w:t>
      </w:r>
      <w:r w:rsidR="001A676C" w:rsidRPr="006C3D99">
        <w:rPr>
          <w:rFonts w:ascii="Times New Roman" w:hAnsi="Times New Roman" w:cs="Times New Roman"/>
          <w:color w:val="222222"/>
          <w:sz w:val="24"/>
          <w:szCs w:val="24"/>
          <w:shd w:val="clear" w:color="auto" w:fill="FFFFFF"/>
        </w:rPr>
        <w:t>2009).</w:t>
      </w:r>
      <w:r w:rsidR="001A3E92" w:rsidRPr="006C3D99">
        <w:rPr>
          <w:rFonts w:ascii="Times New Roman" w:hAnsi="Times New Roman" w:cs="Times New Roman"/>
          <w:color w:val="222222"/>
          <w:sz w:val="24"/>
          <w:szCs w:val="24"/>
          <w:shd w:val="clear" w:color="auto" w:fill="FFFFFF"/>
        </w:rPr>
        <w:t xml:space="preserve"> </w:t>
      </w:r>
      <w:r w:rsidRPr="006C3D99">
        <w:rPr>
          <w:rFonts w:ascii="Times New Roman" w:hAnsi="Times New Roman" w:cs="Times New Roman"/>
          <w:color w:val="222222"/>
          <w:sz w:val="24"/>
          <w:szCs w:val="24"/>
          <w:shd w:val="clear" w:color="auto" w:fill="FFFFFF"/>
        </w:rPr>
        <w:t>Life after death is, therefore, a mutual belief in both cases of religions.</w:t>
      </w:r>
    </w:p>
    <w:p w:rsidR="0078123C" w:rsidRPr="006C3D99" w:rsidRDefault="005C119F" w:rsidP="006C3D99">
      <w:pPr>
        <w:spacing w:line="480" w:lineRule="auto"/>
        <w:ind w:firstLine="720"/>
        <w:rPr>
          <w:rFonts w:ascii="Times New Roman" w:hAnsi="Times New Roman" w:cs="Times New Roman"/>
          <w:color w:val="222222"/>
          <w:sz w:val="24"/>
          <w:szCs w:val="24"/>
          <w:shd w:val="clear" w:color="auto" w:fill="FFFFFF"/>
        </w:rPr>
      </w:pPr>
      <w:r w:rsidRPr="006C3D99">
        <w:rPr>
          <w:rFonts w:ascii="Times New Roman" w:hAnsi="Times New Roman" w:cs="Times New Roman"/>
          <w:color w:val="222222"/>
          <w:sz w:val="24"/>
          <w:szCs w:val="24"/>
          <w:shd w:val="clear" w:color="auto" w:fill="FFFFFF"/>
        </w:rPr>
        <w:t>Lastly, in both cases, there are be</w:t>
      </w:r>
      <w:r w:rsidR="00F75A26" w:rsidRPr="006C3D99">
        <w:rPr>
          <w:rFonts w:ascii="Times New Roman" w:hAnsi="Times New Roman" w:cs="Times New Roman"/>
          <w:color w:val="222222"/>
          <w:sz w:val="24"/>
          <w:szCs w:val="24"/>
          <w:shd w:val="clear" w:color="auto" w:fill="FFFFFF"/>
        </w:rPr>
        <w:t>lie</w:t>
      </w:r>
      <w:r w:rsidRPr="006C3D99">
        <w:rPr>
          <w:rFonts w:ascii="Times New Roman" w:hAnsi="Times New Roman" w:cs="Times New Roman"/>
          <w:color w:val="222222"/>
          <w:sz w:val="24"/>
          <w:szCs w:val="24"/>
          <w:shd w:val="clear" w:color="auto" w:fill="FFFFFF"/>
        </w:rPr>
        <w:t xml:space="preserve">fs that </w:t>
      </w:r>
      <w:r w:rsidR="00E37643" w:rsidRPr="006C3D99">
        <w:rPr>
          <w:rFonts w:ascii="Times New Roman" w:hAnsi="Times New Roman" w:cs="Times New Roman"/>
          <w:color w:val="222222"/>
          <w:sz w:val="24"/>
          <w:szCs w:val="24"/>
          <w:shd w:val="clear" w:color="auto" w:fill="FFFFFF"/>
        </w:rPr>
        <w:t>one must lead a good life without engaging in sin or bad things while still alive for one to rise after death.</w:t>
      </w:r>
      <w:r w:rsidR="00D06415" w:rsidRPr="006C3D99">
        <w:rPr>
          <w:rFonts w:ascii="Times New Roman" w:hAnsi="Times New Roman" w:cs="Times New Roman"/>
          <w:color w:val="222222"/>
          <w:sz w:val="24"/>
          <w:szCs w:val="24"/>
          <w:shd w:val="clear" w:color="auto" w:fill="FFFFFF"/>
        </w:rPr>
        <w:t xml:space="preserve"> Christians, in this case, believe that there is a judgment that God will conduct at the end of the world with those who will pass the </w:t>
      </w:r>
      <w:r w:rsidR="00D06415" w:rsidRPr="006C3D99">
        <w:rPr>
          <w:rFonts w:ascii="Times New Roman" w:hAnsi="Times New Roman" w:cs="Times New Roman"/>
          <w:color w:val="222222"/>
          <w:sz w:val="24"/>
          <w:szCs w:val="24"/>
          <w:shd w:val="clear" w:color="auto" w:fill="FFFFFF"/>
        </w:rPr>
        <w:lastRenderedPageBreak/>
        <w:t>test of being righteous will join God and live with him in heaven, but those who will be found to unrighteous will burn in hell with Satan</w:t>
      </w:r>
      <w:r w:rsidR="00C31D35" w:rsidRPr="006C3D99">
        <w:rPr>
          <w:rFonts w:ascii="Times New Roman" w:hAnsi="Times New Roman" w:cs="Times New Roman"/>
          <w:color w:val="222222"/>
          <w:sz w:val="24"/>
          <w:szCs w:val="24"/>
          <w:shd w:val="clear" w:color="auto" w:fill="FFFFFF"/>
        </w:rPr>
        <w:t xml:space="preserve"> (Exline, 2003).</w:t>
      </w:r>
      <w:r w:rsidR="00D06415" w:rsidRPr="006C3D99">
        <w:rPr>
          <w:rFonts w:ascii="Times New Roman" w:hAnsi="Times New Roman" w:cs="Times New Roman"/>
          <w:color w:val="222222"/>
          <w:sz w:val="24"/>
          <w:szCs w:val="24"/>
          <w:shd w:val="clear" w:color="auto" w:fill="FFFFFF"/>
        </w:rPr>
        <w:t xml:space="preserve"> </w:t>
      </w:r>
      <w:r w:rsidR="0088152C" w:rsidRPr="006C3D99">
        <w:rPr>
          <w:rFonts w:ascii="Times New Roman" w:hAnsi="Times New Roman" w:cs="Times New Roman"/>
          <w:color w:val="222222"/>
          <w:sz w:val="24"/>
          <w:szCs w:val="24"/>
          <w:shd w:val="clear" w:color="auto" w:fill="FFFFFF"/>
        </w:rPr>
        <w:t xml:space="preserve">Also, </w:t>
      </w:r>
      <w:r w:rsidR="006C7F06" w:rsidRPr="006C3D99">
        <w:rPr>
          <w:rFonts w:ascii="Times New Roman" w:hAnsi="Times New Roman" w:cs="Times New Roman"/>
          <w:color w:val="222222"/>
          <w:sz w:val="24"/>
          <w:szCs w:val="24"/>
          <w:shd w:val="clear" w:color="auto" w:fill="FFFFFF"/>
        </w:rPr>
        <w:t>Hindus</w:t>
      </w:r>
      <w:r w:rsidR="001224C4" w:rsidRPr="006C3D99">
        <w:rPr>
          <w:rFonts w:ascii="Times New Roman" w:hAnsi="Times New Roman" w:cs="Times New Roman"/>
          <w:color w:val="222222"/>
          <w:sz w:val="24"/>
          <w:szCs w:val="24"/>
          <w:shd w:val="clear" w:color="auto" w:fill="FFFFFF"/>
        </w:rPr>
        <w:t xml:space="preserve"> believe that while living, someone is responsible for their deeds with those who do good will be recreated in the next life by Brahma, while Karma will punish those who do bad</w:t>
      </w:r>
      <w:r w:rsidR="00F76EDB">
        <w:rPr>
          <w:rFonts w:ascii="Times New Roman" w:hAnsi="Times New Roman" w:cs="Times New Roman"/>
          <w:color w:val="222222"/>
          <w:sz w:val="24"/>
          <w:szCs w:val="24"/>
          <w:shd w:val="clear" w:color="auto" w:fill="FFFFFF"/>
        </w:rPr>
        <w:t>. For that reason</w:t>
      </w:r>
      <w:r w:rsidR="006C7F06" w:rsidRPr="006C3D99">
        <w:rPr>
          <w:rFonts w:ascii="Times New Roman" w:hAnsi="Times New Roman" w:cs="Times New Roman"/>
          <w:color w:val="222222"/>
          <w:sz w:val="24"/>
          <w:szCs w:val="24"/>
          <w:shd w:val="clear" w:color="auto" w:fill="FFFFFF"/>
        </w:rPr>
        <w:t>, in both cases, there is a reason to lead a good life to attain life after death.</w:t>
      </w:r>
    </w:p>
    <w:p w:rsidR="006C3D99" w:rsidRPr="006C3D99" w:rsidRDefault="005C119F" w:rsidP="006C3D99">
      <w:pPr>
        <w:spacing w:line="480" w:lineRule="auto"/>
        <w:ind w:firstLine="720"/>
        <w:rPr>
          <w:rFonts w:ascii="Times New Roman" w:hAnsi="Times New Roman" w:cs="Times New Roman"/>
          <w:color w:val="222222"/>
          <w:sz w:val="24"/>
          <w:szCs w:val="24"/>
          <w:shd w:val="clear" w:color="auto" w:fill="FFFFFF"/>
        </w:rPr>
      </w:pPr>
      <w:r w:rsidRPr="006C3D99">
        <w:rPr>
          <w:rFonts w:ascii="Times New Roman" w:hAnsi="Times New Roman" w:cs="Times New Roman"/>
          <w:color w:val="222222"/>
          <w:sz w:val="24"/>
          <w:szCs w:val="24"/>
          <w:shd w:val="clear" w:color="auto" w:fill="FFFFFF"/>
        </w:rPr>
        <w:t xml:space="preserve">Lastly, the fear of evil power as a distraction towards achieving the afterlife is evident in both cases. There is fear that if one entertains Satan, they will not be allowed to </w:t>
      </w:r>
      <w:r w:rsidRPr="006C3D99">
        <w:rPr>
          <w:rFonts w:ascii="Times New Roman" w:hAnsi="Times New Roman" w:cs="Times New Roman"/>
          <w:color w:val="222222"/>
          <w:sz w:val="24"/>
          <w:szCs w:val="24"/>
          <w:shd w:val="clear" w:color="auto" w:fill="FFFFFF"/>
        </w:rPr>
        <w:t>realiz</w:t>
      </w:r>
      <w:r w:rsidR="00F76EDB">
        <w:rPr>
          <w:rFonts w:ascii="Times New Roman" w:hAnsi="Times New Roman" w:cs="Times New Roman"/>
          <w:color w:val="222222"/>
          <w:sz w:val="24"/>
          <w:szCs w:val="24"/>
          <w:shd w:val="clear" w:color="auto" w:fill="FFFFFF"/>
        </w:rPr>
        <w:t>e life after death if they do not</w:t>
      </w:r>
      <w:r w:rsidRPr="006C3D99">
        <w:rPr>
          <w:rFonts w:ascii="Times New Roman" w:hAnsi="Times New Roman" w:cs="Times New Roman"/>
          <w:color w:val="222222"/>
          <w:sz w:val="24"/>
          <w:szCs w:val="24"/>
          <w:shd w:val="clear" w:color="auto" w:fill="FFFFFF"/>
        </w:rPr>
        <w:t xml:space="preserve"> repent, for their names will be missing in the book of life during the end time (Garret, 2015). Similarly, Karma is an evil spirit among the Hindus, which, when entertained, can make Lord Braham avoid recreating a per</w:t>
      </w:r>
      <w:r w:rsidRPr="006C3D99">
        <w:rPr>
          <w:rFonts w:ascii="Times New Roman" w:hAnsi="Times New Roman" w:cs="Times New Roman"/>
          <w:color w:val="222222"/>
          <w:sz w:val="24"/>
          <w:szCs w:val="24"/>
          <w:shd w:val="clear" w:color="auto" w:fill="FFFFFF"/>
        </w:rPr>
        <w:t>son according to Hinduism belief. Therefore, one has to avoid evil things to achieve an afterlife.</w:t>
      </w:r>
    </w:p>
    <w:p w:rsidR="006A50D0" w:rsidRPr="006C3D99" w:rsidRDefault="005C119F" w:rsidP="006C3D99">
      <w:pPr>
        <w:spacing w:line="480" w:lineRule="auto"/>
        <w:rPr>
          <w:rFonts w:ascii="Times New Roman" w:hAnsi="Times New Roman" w:cs="Times New Roman"/>
          <w:b/>
          <w:color w:val="222222"/>
          <w:sz w:val="24"/>
          <w:szCs w:val="24"/>
          <w:shd w:val="clear" w:color="auto" w:fill="FFFFFF"/>
        </w:rPr>
      </w:pPr>
      <w:r w:rsidRPr="006C3D99">
        <w:rPr>
          <w:rFonts w:ascii="Times New Roman" w:hAnsi="Times New Roman" w:cs="Times New Roman"/>
          <w:b/>
          <w:color w:val="222222"/>
          <w:sz w:val="24"/>
          <w:szCs w:val="24"/>
          <w:shd w:val="clear" w:color="auto" w:fill="FFFFFF"/>
        </w:rPr>
        <w:t>Contrast</w:t>
      </w:r>
    </w:p>
    <w:p w:rsidR="00594451" w:rsidRPr="006C3D99" w:rsidRDefault="005C119F" w:rsidP="006C3D99">
      <w:pPr>
        <w:spacing w:line="480" w:lineRule="auto"/>
        <w:ind w:firstLine="720"/>
        <w:rPr>
          <w:rFonts w:ascii="Times New Roman" w:hAnsi="Times New Roman" w:cs="Times New Roman"/>
          <w:color w:val="222222"/>
          <w:sz w:val="24"/>
          <w:szCs w:val="24"/>
          <w:shd w:val="clear" w:color="auto" w:fill="FFFFFF"/>
        </w:rPr>
      </w:pPr>
      <w:r w:rsidRPr="006C3D99">
        <w:rPr>
          <w:rFonts w:ascii="Times New Roman" w:hAnsi="Times New Roman" w:cs="Times New Roman"/>
          <w:color w:val="222222"/>
          <w:sz w:val="24"/>
          <w:szCs w:val="24"/>
          <w:shd w:val="clear" w:color="auto" w:fill="FFFFFF"/>
        </w:rPr>
        <w:t xml:space="preserve">In Christianity, life after death will only come at the world's </w:t>
      </w:r>
      <w:r w:rsidR="00902CDB" w:rsidRPr="006C3D99">
        <w:rPr>
          <w:rFonts w:ascii="Times New Roman" w:hAnsi="Times New Roman" w:cs="Times New Roman"/>
          <w:color w:val="222222"/>
          <w:sz w:val="24"/>
          <w:szCs w:val="24"/>
          <w:shd w:val="clear" w:color="auto" w:fill="FFFFFF"/>
        </w:rPr>
        <w:t>end time</w:t>
      </w:r>
      <w:r w:rsidRPr="006C3D99">
        <w:rPr>
          <w:rFonts w:ascii="Times New Roman" w:hAnsi="Times New Roman" w:cs="Times New Roman"/>
          <w:color w:val="222222"/>
          <w:sz w:val="24"/>
          <w:szCs w:val="24"/>
          <w:shd w:val="clear" w:color="auto" w:fill="FFFFFF"/>
        </w:rPr>
        <w:t xml:space="preserve">, while </w:t>
      </w:r>
      <w:r w:rsidR="00A231A3" w:rsidRPr="006C3D99">
        <w:rPr>
          <w:rFonts w:ascii="Times New Roman" w:hAnsi="Times New Roman" w:cs="Times New Roman"/>
          <w:color w:val="222222"/>
          <w:sz w:val="24"/>
          <w:szCs w:val="24"/>
          <w:shd w:val="clear" w:color="auto" w:fill="FFFFFF"/>
        </w:rPr>
        <w:t xml:space="preserve">in Hinduism, life after death is </w:t>
      </w:r>
      <w:r w:rsidR="00F40ADA" w:rsidRPr="006C3D99">
        <w:rPr>
          <w:rFonts w:ascii="Times New Roman" w:hAnsi="Times New Roman" w:cs="Times New Roman"/>
          <w:color w:val="222222"/>
          <w:sz w:val="24"/>
          <w:szCs w:val="24"/>
          <w:shd w:val="clear" w:color="auto" w:fill="FFFFFF"/>
        </w:rPr>
        <w:t>a</w:t>
      </w:r>
      <w:r w:rsidR="00A231A3" w:rsidRPr="006C3D99">
        <w:rPr>
          <w:rFonts w:ascii="Times New Roman" w:hAnsi="Times New Roman" w:cs="Times New Roman"/>
          <w:color w:val="222222"/>
          <w:sz w:val="24"/>
          <w:szCs w:val="24"/>
          <w:shd w:val="clear" w:color="auto" w:fill="FFFFFF"/>
        </w:rPr>
        <w:t xml:space="preserve"> recurring process that has got no end. </w:t>
      </w:r>
      <w:r w:rsidR="00F40ADA" w:rsidRPr="006C3D99">
        <w:rPr>
          <w:rFonts w:ascii="Times New Roman" w:hAnsi="Times New Roman" w:cs="Times New Roman"/>
          <w:color w:val="222222"/>
          <w:sz w:val="24"/>
          <w:szCs w:val="24"/>
          <w:shd w:val="clear" w:color="auto" w:fill="FFFFFF"/>
        </w:rPr>
        <w:t>According to Jesus' teachings, Christians strictly believe that God's angels will blow the trumpet at the end time, which will be loud to the extent that the</w:t>
      </w:r>
      <w:r w:rsidR="004513C0" w:rsidRPr="006C3D99">
        <w:rPr>
          <w:rFonts w:ascii="Times New Roman" w:hAnsi="Times New Roman" w:cs="Times New Roman"/>
          <w:color w:val="222222"/>
          <w:sz w:val="24"/>
          <w:szCs w:val="24"/>
          <w:shd w:val="clear" w:color="auto" w:fill="FFFFFF"/>
        </w:rPr>
        <w:t>re will be a rupture of the world (Hanegraaff, 2010).</w:t>
      </w:r>
      <w:r w:rsidR="00047755" w:rsidRPr="006C3D99">
        <w:rPr>
          <w:rFonts w:ascii="Times New Roman" w:hAnsi="Times New Roman" w:cs="Times New Roman"/>
          <w:color w:val="222222"/>
          <w:sz w:val="24"/>
          <w:szCs w:val="24"/>
          <w:shd w:val="clear" w:color="auto" w:fill="FFFFFF"/>
        </w:rPr>
        <w:t xml:space="preserve"> Further, the dead will resurrect and together with the living, there will be judgment and only the righteous will be t</w:t>
      </w:r>
      <w:r w:rsidR="006C3D99" w:rsidRPr="006C3D99">
        <w:rPr>
          <w:rFonts w:ascii="Times New Roman" w:hAnsi="Times New Roman" w:cs="Times New Roman"/>
          <w:color w:val="222222"/>
          <w:sz w:val="24"/>
          <w:szCs w:val="24"/>
          <w:shd w:val="clear" w:color="auto" w:fill="FFFFFF"/>
        </w:rPr>
        <w:t>aken to live with God in heaven</w:t>
      </w:r>
      <w:r w:rsidR="00B00EC9" w:rsidRPr="006C3D99">
        <w:rPr>
          <w:rFonts w:ascii="Times New Roman" w:hAnsi="Times New Roman" w:cs="Times New Roman"/>
          <w:color w:val="222222"/>
          <w:sz w:val="24"/>
          <w:szCs w:val="24"/>
          <w:shd w:val="clear" w:color="auto" w:fill="FFFFFF"/>
        </w:rPr>
        <w:t>.</w:t>
      </w:r>
      <w:r w:rsidR="006C3115" w:rsidRPr="006C3D99">
        <w:rPr>
          <w:rFonts w:ascii="Times New Roman" w:hAnsi="Times New Roman" w:cs="Times New Roman"/>
          <w:color w:val="222222"/>
          <w:sz w:val="24"/>
          <w:szCs w:val="24"/>
          <w:shd w:val="clear" w:color="auto" w:fill="FFFFFF"/>
        </w:rPr>
        <w:t xml:space="preserve"> This means that Christians will only have to wait for the second coming of Jesus Christ for </w:t>
      </w:r>
      <w:r w:rsidR="00FD11CD" w:rsidRPr="006C3D99">
        <w:rPr>
          <w:rFonts w:ascii="Times New Roman" w:hAnsi="Times New Roman" w:cs="Times New Roman"/>
          <w:color w:val="222222"/>
          <w:sz w:val="24"/>
          <w:szCs w:val="24"/>
          <w:shd w:val="clear" w:color="auto" w:fill="FFFFFF"/>
        </w:rPr>
        <w:t>the rupture to happen. Then, judgment</w:t>
      </w:r>
      <w:r w:rsidR="006C3115" w:rsidRPr="006C3D99">
        <w:rPr>
          <w:rFonts w:ascii="Times New Roman" w:hAnsi="Times New Roman" w:cs="Times New Roman"/>
          <w:color w:val="222222"/>
          <w:sz w:val="24"/>
          <w:szCs w:val="24"/>
          <w:shd w:val="clear" w:color="auto" w:fill="FFFFFF"/>
        </w:rPr>
        <w:t xml:space="preserve"> is done by God and a qualified lot of righteous live eternal life while </w:t>
      </w:r>
      <w:r w:rsidR="00FD11CD" w:rsidRPr="006C3D99">
        <w:rPr>
          <w:rFonts w:ascii="Times New Roman" w:hAnsi="Times New Roman" w:cs="Times New Roman"/>
          <w:color w:val="222222"/>
          <w:sz w:val="24"/>
          <w:szCs w:val="24"/>
          <w:shd w:val="clear" w:color="auto" w:fill="FFFFFF"/>
        </w:rPr>
        <w:t>unrighteous</w:t>
      </w:r>
      <w:r w:rsidR="006C3115" w:rsidRPr="006C3D99">
        <w:rPr>
          <w:rFonts w:ascii="Times New Roman" w:hAnsi="Times New Roman" w:cs="Times New Roman"/>
          <w:color w:val="222222"/>
          <w:sz w:val="24"/>
          <w:szCs w:val="24"/>
          <w:shd w:val="clear" w:color="auto" w:fill="FFFFFF"/>
        </w:rPr>
        <w:t xml:space="preserve"> burn with </w:t>
      </w:r>
      <w:r w:rsidR="00FD11CD" w:rsidRPr="006C3D99">
        <w:rPr>
          <w:rFonts w:ascii="Times New Roman" w:hAnsi="Times New Roman" w:cs="Times New Roman"/>
          <w:color w:val="222222"/>
          <w:sz w:val="24"/>
          <w:szCs w:val="24"/>
          <w:shd w:val="clear" w:color="auto" w:fill="FFFFFF"/>
        </w:rPr>
        <w:t>Satan</w:t>
      </w:r>
      <w:r w:rsidR="006C3115" w:rsidRPr="006C3D99">
        <w:rPr>
          <w:rFonts w:ascii="Times New Roman" w:hAnsi="Times New Roman" w:cs="Times New Roman"/>
          <w:color w:val="222222"/>
          <w:sz w:val="24"/>
          <w:szCs w:val="24"/>
          <w:shd w:val="clear" w:color="auto" w:fill="FFFFFF"/>
        </w:rPr>
        <w:t xml:space="preserve"> in hellfire</w:t>
      </w:r>
      <w:r w:rsidR="00FD11CD" w:rsidRPr="006C3D99">
        <w:rPr>
          <w:rFonts w:ascii="Times New Roman" w:hAnsi="Times New Roman" w:cs="Times New Roman"/>
          <w:color w:val="222222"/>
          <w:sz w:val="24"/>
          <w:szCs w:val="24"/>
          <w:shd w:val="clear" w:color="auto" w:fill="FFFFFF"/>
        </w:rPr>
        <w:t xml:space="preserve"> and the event will only happen once according to Christian biblical teachings</w:t>
      </w:r>
      <w:r w:rsidR="00693773" w:rsidRPr="006C3D99">
        <w:rPr>
          <w:rFonts w:ascii="Times New Roman" w:hAnsi="Times New Roman" w:cs="Times New Roman"/>
          <w:color w:val="222222"/>
          <w:sz w:val="24"/>
          <w:szCs w:val="24"/>
          <w:shd w:val="clear" w:color="auto" w:fill="FFFFFF"/>
        </w:rPr>
        <w:t xml:space="preserve"> (Van Raalte, 2019).</w:t>
      </w:r>
      <w:r w:rsidR="00664C5D" w:rsidRPr="006C3D99">
        <w:rPr>
          <w:rFonts w:ascii="Times New Roman" w:hAnsi="Times New Roman" w:cs="Times New Roman"/>
          <w:color w:val="222222"/>
          <w:sz w:val="24"/>
          <w:szCs w:val="24"/>
          <w:shd w:val="clear" w:color="auto" w:fill="FFFFFF"/>
        </w:rPr>
        <w:t xml:space="preserve"> </w:t>
      </w:r>
      <w:r w:rsidR="00664C5D" w:rsidRPr="006C3D99">
        <w:rPr>
          <w:rFonts w:ascii="Times New Roman" w:hAnsi="Times New Roman" w:cs="Times New Roman"/>
          <w:color w:val="222222"/>
          <w:sz w:val="24"/>
          <w:szCs w:val="24"/>
          <w:shd w:val="clear" w:color="auto" w:fill="FFFFFF"/>
        </w:rPr>
        <w:lastRenderedPageBreak/>
        <w:t xml:space="preserve">However, for the Hindus, </w:t>
      </w:r>
      <w:r w:rsidR="00C24816" w:rsidRPr="006C3D99">
        <w:rPr>
          <w:rFonts w:ascii="Times New Roman" w:hAnsi="Times New Roman" w:cs="Times New Roman"/>
          <w:color w:val="222222"/>
          <w:sz w:val="24"/>
          <w:szCs w:val="24"/>
          <w:shd w:val="clear" w:color="auto" w:fill="FFFFFF"/>
        </w:rPr>
        <w:t xml:space="preserve">life after death is </w:t>
      </w:r>
      <w:r w:rsidR="0085021C" w:rsidRPr="006C3D99">
        <w:rPr>
          <w:rFonts w:ascii="Times New Roman" w:hAnsi="Times New Roman" w:cs="Times New Roman"/>
          <w:color w:val="222222"/>
          <w:sz w:val="24"/>
          <w:szCs w:val="24"/>
          <w:shd w:val="clear" w:color="auto" w:fill="FFFFFF"/>
        </w:rPr>
        <w:t>a continuous, endless, eternal cycle that exists</w:t>
      </w:r>
      <w:r w:rsidR="00C24816" w:rsidRPr="006C3D99">
        <w:rPr>
          <w:rFonts w:ascii="Times New Roman" w:hAnsi="Times New Roman" w:cs="Times New Roman"/>
          <w:color w:val="222222"/>
          <w:sz w:val="24"/>
          <w:szCs w:val="24"/>
          <w:shd w:val="clear" w:color="auto" w:fill="FFFFFF"/>
        </w:rPr>
        <w:t xml:space="preserve"> and will stop at no given point </w:t>
      </w:r>
      <w:r w:rsidR="0085021C" w:rsidRPr="006C3D99">
        <w:rPr>
          <w:rFonts w:ascii="Times New Roman" w:hAnsi="Times New Roman" w:cs="Times New Roman"/>
          <w:color w:val="222222"/>
          <w:sz w:val="24"/>
          <w:szCs w:val="24"/>
          <w:shd w:val="clear" w:color="auto" w:fill="FFFFFF"/>
        </w:rPr>
        <w:t>in time.</w:t>
      </w:r>
    </w:p>
    <w:p w:rsidR="00594451" w:rsidRPr="006C3D99" w:rsidRDefault="0085021C" w:rsidP="006C3D99">
      <w:pPr>
        <w:spacing w:line="480" w:lineRule="auto"/>
        <w:ind w:firstLine="720"/>
        <w:rPr>
          <w:rFonts w:ascii="Times New Roman" w:hAnsi="Times New Roman" w:cs="Times New Roman"/>
          <w:color w:val="222222"/>
          <w:sz w:val="24"/>
          <w:szCs w:val="24"/>
          <w:shd w:val="clear" w:color="auto" w:fill="FFFFFF"/>
        </w:rPr>
      </w:pPr>
      <w:r w:rsidRPr="006C3D99">
        <w:rPr>
          <w:rFonts w:ascii="Times New Roman" w:hAnsi="Times New Roman" w:cs="Times New Roman"/>
          <w:color w:val="222222"/>
          <w:sz w:val="24"/>
          <w:szCs w:val="24"/>
          <w:shd w:val="clear" w:color="auto" w:fill="FFFFFF"/>
        </w:rPr>
        <w:t xml:space="preserve">Further, they believe that it is the sole work of the Brahma to recreate a person in a different world after </w:t>
      </w:r>
      <w:r w:rsidR="00F75A26" w:rsidRPr="006C3D99">
        <w:rPr>
          <w:rFonts w:ascii="Times New Roman" w:hAnsi="Times New Roman" w:cs="Times New Roman"/>
          <w:color w:val="222222"/>
          <w:sz w:val="24"/>
          <w:szCs w:val="24"/>
          <w:shd w:val="clear" w:color="auto" w:fill="FFFFFF"/>
        </w:rPr>
        <w:t>their</w:t>
      </w:r>
      <w:r w:rsidRPr="006C3D99">
        <w:rPr>
          <w:rFonts w:ascii="Times New Roman" w:hAnsi="Times New Roman" w:cs="Times New Roman"/>
          <w:color w:val="222222"/>
          <w:sz w:val="24"/>
          <w:szCs w:val="24"/>
          <w:shd w:val="clear" w:color="auto" w:fill="FFFFFF"/>
        </w:rPr>
        <w:t xml:space="preserve"> death, an endless process </w:t>
      </w:r>
      <w:r w:rsidR="00762984" w:rsidRPr="006C3D99">
        <w:rPr>
          <w:rFonts w:ascii="Times New Roman" w:hAnsi="Times New Roman" w:cs="Times New Roman"/>
          <w:color w:val="222222"/>
          <w:sz w:val="24"/>
          <w:szCs w:val="24"/>
          <w:shd w:val="clear" w:color="auto" w:fill="FFFFFF"/>
        </w:rPr>
        <w:t>(Maʻsúmián, 2002).</w:t>
      </w:r>
      <w:r w:rsidR="00734A41" w:rsidRPr="006C3D99">
        <w:rPr>
          <w:rFonts w:ascii="Times New Roman" w:hAnsi="Times New Roman" w:cs="Times New Roman"/>
          <w:color w:val="222222"/>
          <w:sz w:val="24"/>
          <w:szCs w:val="24"/>
          <w:shd w:val="clear" w:color="auto" w:fill="FFFFFF"/>
        </w:rPr>
        <w:t xml:space="preserve"> Therefore, in Christianity, access to life after death will happen once after the judgment of everyone since the beginning of life. At the same time, for Hindus, it is a continuous process that will never end.</w:t>
      </w:r>
    </w:p>
    <w:p w:rsidR="00797CC0" w:rsidRPr="00714AA9" w:rsidRDefault="005C119F" w:rsidP="00714AA9">
      <w:pPr>
        <w:spacing w:line="480" w:lineRule="auto"/>
        <w:ind w:firstLine="720"/>
        <w:rPr>
          <w:rFonts w:ascii="Times New Roman" w:hAnsi="Times New Roman" w:cs="Times New Roman"/>
          <w:color w:val="222222"/>
          <w:sz w:val="24"/>
          <w:szCs w:val="24"/>
          <w:shd w:val="clear" w:color="auto" w:fill="FFFFFF"/>
        </w:rPr>
      </w:pPr>
      <w:r w:rsidRPr="006C3D99">
        <w:rPr>
          <w:rFonts w:ascii="Times New Roman" w:hAnsi="Times New Roman" w:cs="Times New Roman"/>
          <w:color w:val="222222"/>
          <w:sz w:val="24"/>
          <w:szCs w:val="24"/>
          <w:shd w:val="clear" w:color="auto" w:fill="FFFFFF"/>
        </w:rPr>
        <w:t>Conclusively,</w:t>
      </w:r>
      <w:r w:rsidR="004B05F1" w:rsidRPr="006C3D99">
        <w:rPr>
          <w:rFonts w:ascii="Times New Roman" w:hAnsi="Times New Roman" w:cs="Times New Roman"/>
          <w:color w:val="222222"/>
          <w:sz w:val="24"/>
          <w:szCs w:val="24"/>
          <w:shd w:val="clear" w:color="auto" w:fill="FFFFFF"/>
        </w:rPr>
        <w:t xml:space="preserve"> </w:t>
      </w:r>
      <w:r w:rsidR="00172054">
        <w:rPr>
          <w:rFonts w:ascii="Times New Roman" w:hAnsi="Times New Roman" w:cs="Times New Roman"/>
          <w:color w:val="222222"/>
          <w:sz w:val="24"/>
          <w:szCs w:val="24"/>
          <w:shd w:val="clear" w:color="auto" w:fill="FFFFFF"/>
        </w:rPr>
        <w:t xml:space="preserve">after discussing </w:t>
      </w:r>
      <w:r w:rsidR="00172054" w:rsidRPr="006C3D99">
        <w:rPr>
          <w:rFonts w:ascii="Times New Roman" w:hAnsi="Times New Roman" w:cs="Times New Roman"/>
          <w:color w:val="222222"/>
          <w:sz w:val="24"/>
          <w:szCs w:val="24"/>
          <w:shd w:val="clear" w:color="auto" w:fill="FFFFFF"/>
        </w:rPr>
        <w:t xml:space="preserve">death and afterlife beliefs in Christianity and </w:t>
      </w:r>
      <w:r w:rsidR="00172054">
        <w:rPr>
          <w:rFonts w:ascii="Times New Roman" w:hAnsi="Times New Roman" w:cs="Times New Roman"/>
          <w:color w:val="222222"/>
          <w:sz w:val="24"/>
          <w:szCs w:val="24"/>
          <w:shd w:val="clear" w:color="auto" w:fill="FFFFFF"/>
        </w:rPr>
        <w:t xml:space="preserve">Hinduism religious perspectives, it is clear that </w:t>
      </w:r>
      <w:r w:rsidR="004B05F1" w:rsidRPr="006C3D99">
        <w:rPr>
          <w:rFonts w:ascii="Times New Roman" w:hAnsi="Times New Roman" w:cs="Times New Roman"/>
          <w:color w:val="222222"/>
          <w:sz w:val="24"/>
          <w:szCs w:val="24"/>
          <w:shd w:val="clear" w:color="auto" w:fill="FFFFFF"/>
        </w:rPr>
        <w:t xml:space="preserve">religion forms a great part and parcel of the people who subscribe to them. Religious beliefs are the basis under which people spiritually connect to the natural phenomenon in the universe but yet have no clear or scientific proof for their </w:t>
      </w:r>
      <w:r w:rsidR="00A94555" w:rsidRPr="006C3D99">
        <w:rPr>
          <w:rFonts w:ascii="Times New Roman" w:hAnsi="Times New Roman" w:cs="Times New Roman"/>
          <w:color w:val="222222"/>
          <w:sz w:val="24"/>
          <w:szCs w:val="24"/>
          <w:shd w:val="clear" w:color="auto" w:fill="FFFFFF"/>
        </w:rPr>
        <w:t>occurrences</w:t>
      </w:r>
      <w:r w:rsidR="004B05F1" w:rsidRPr="006C3D99">
        <w:rPr>
          <w:rFonts w:ascii="Times New Roman" w:hAnsi="Times New Roman" w:cs="Times New Roman"/>
          <w:color w:val="222222"/>
          <w:sz w:val="24"/>
          <w:szCs w:val="24"/>
          <w:shd w:val="clear" w:color="auto" w:fill="FFFFFF"/>
        </w:rPr>
        <w:t xml:space="preserve">. </w:t>
      </w:r>
      <w:r w:rsidR="00F76EDB">
        <w:rPr>
          <w:rFonts w:ascii="Times New Roman" w:hAnsi="Times New Roman" w:cs="Times New Roman"/>
          <w:color w:val="222222"/>
          <w:sz w:val="24"/>
          <w:szCs w:val="24"/>
          <w:shd w:val="clear" w:color="auto" w:fill="FFFFFF"/>
        </w:rPr>
        <w:t>Hence</w:t>
      </w:r>
      <w:r w:rsidR="00D63310" w:rsidRPr="006C3D99">
        <w:rPr>
          <w:rFonts w:ascii="Times New Roman" w:hAnsi="Times New Roman" w:cs="Times New Roman"/>
          <w:color w:val="222222"/>
          <w:sz w:val="24"/>
          <w:szCs w:val="24"/>
          <w:shd w:val="clear" w:color="auto" w:fill="FFFFFF"/>
        </w:rPr>
        <w:t xml:space="preserve">, the </w:t>
      </w:r>
      <w:r w:rsidR="002A2CEF" w:rsidRPr="006C3D99">
        <w:rPr>
          <w:rFonts w:ascii="Times New Roman" w:hAnsi="Times New Roman" w:cs="Times New Roman"/>
          <w:color w:val="222222"/>
          <w:sz w:val="24"/>
          <w:szCs w:val="24"/>
          <w:shd w:val="clear" w:color="auto" w:fill="FFFFFF"/>
        </w:rPr>
        <w:t>stories of death and the afterlife are</w:t>
      </w:r>
      <w:r w:rsidR="004241A7" w:rsidRPr="006C3D99">
        <w:rPr>
          <w:rFonts w:ascii="Times New Roman" w:hAnsi="Times New Roman" w:cs="Times New Roman"/>
          <w:color w:val="222222"/>
          <w:sz w:val="24"/>
          <w:szCs w:val="24"/>
          <w:shd w:val="clear" w:color="auto" w:fill="FFFFFF"/>
        </w:rPr>
        <w:t xml:space="preserve"> one of the greatest unending conversations that </w:t>
      </w:r>
      <w:r w:rsidR="00860E71" w:rsidRPr="006C3D99">
        <w:rPr>
          <w:rFonts w:ascii="Times New Roman" w:hAnsi="Times New Roman" w:cs="Times New Roman"/>
          <w:color w:val="222222"/>
          <w:sz w:val="24"/>
          <w:szCs w:val="24"/>
          <w:shd w:val="clear" w:color="auto" w:fill="FFFFFF"/>
        </w:rPr>
        <w:t>are</w:t>
      </w:r>
      <w:r w:rsidR="004241A7" w:rsidRPr="006C3D99">
        <w:rPr>
          <w:rFonts w:ascii="Times New Roman" w:hAnsi="Times New Roman" w:cs="Times New Roman"/>
          <w:color w:val="222222"/>
          <w:sz w:val="24"/>
          <w:szCs w:val="24"/>
          <w:shd w:val="clear" w:color="auto" w:fill="FFFFFF"/>
        </w:rPr>
        <w:t xml:space="preserve"> translated by different people depending on their relig</w:t>
      </w:r>
      <w:r w:rsidR="00D63310" w:rsidRPr="006C3D99">
        <w:rPr>
          <w:rFonts w:ascii="Times New Roman" w:hAnsi="Times New Roman" w:cs="Times New Roman"/>
          <w:color w:val="222222"/>
          <w:sz w:val="24"/>
          <w:szCs w:val="24"/>
          <w:shd w:val="clear" w:color="auto" w:fill="FFFFFF"/>
        </w:rPr>
        <w:t>ious beliefs and subscription</w:t>
      </w:r>
      <w:r w:rsidR="004241A7" w:rsidRPr="006C3D99">
        <w:rPr>
          <w:rFonts w:ascii="Times New Roman" w:hAnsi="Times New Roman" w:cs="Times New Roman"/>
          <w:color w:val="222222"/>
          <w:sz w:val="24"/>
          <w:szCs w:val="24"/>
          <w:shd w:val="clear" w:color="auto" w:fill="FFFFFF"/>
        </w:rPr>
        <w:t>.</w:t>
      </w:r>
      <w:r w:rsidR="0077531D" w:rsidRPr="006C3D99">
        <w:rPr>
          <w:rFonts w:ascii="Times New Roman" w:hAnsi="Times New Roman" w:cs="Times New Roman"/>
          <w:color w:val="222222"/>
          <w:sz w:val="24"/>
          <w:szCs w:val="24"/>
          <w:shd w:val="clear" w:color="auto" w:fill="FFFFFF"/>
        </w:rPr>
        <w:t xml:space="preserve"> This makes the need to compare both </w:t>
      </w:r>
      <w:r w:rsidR="00C33F76" w:rsidRPr="006C3D99">
        <w:rPr>
          <w:rFonts w:ascii="Times New Roman" w:hAnsi="Times New Roman" w:cs="Times New Roman"/>
          <w:color w:val="222222"/>
          <w:sz w:val="24"/>
          <w:szCs w:val="24"/>
          <w:shd w:val="clear" w:color="auto" w:fill="FFFFFF"/>
        </w:rPr>
        <w:t>Christianity</w:t>
      </w:r>
      <w:r w:rsidR="0077531D" w:rsidRPr="006C3D99">
        <w:rPr>
          <w:rFonts w:ascii="Times New Roman" w:hAnsi="Times New Roman" w:cs="Times New Roman"/>
          <w:color w:val="222222"/>
          <w:sz w:val="24"/>
          <w:szCs w:val="24"/>
          <w:shd w:val="clear" w:color="auto" w:fill="FFFFFF"/>
        </w:rPr>
        <w:t xml:space="preserve"> and Hinduism religions in connection to their beliefs concerning creation and death.</w:t>
      </w:r>
      <w:r w:rsidR="00FE4B1E" w:rsidRPr="006C3D99">
        <w:rPr>
          <w:rFonts w:ascii="Times New Roman" w:hAnsi="Times New Roman" w:cs="Times New Roman"/>
          <w:color w:val="222222"/>
          <w:sz w:val="24"/>
          <w:szCs w:val="24"/>
          <w:shd w:val="clear" w:color="auto" w:fill="FFFFFF"/>
        </w:rPr>
        <w:t xml:space="preserve"> Notably, there exist various similarities and </w:t>
      </w:r>
      <w:r w:rsidR="00353652" w:rsidRPr="006C3D99">
        <w:rPr>
          <w:rFonts w:ascii="Times New Roman" w:hAnsi="Times New Roman" w:cs="Times New Roman"/>
          <w:color w:val="222222"/>
          <w:sz w:val="24"/>
          <w:szCs w:val="24"/>
          <w:shd w:val="clear" w:color="auto" w:fill="FFFFFF"/>
        </w:rPr>
        <w:t xml:space="preserve">contrasts as far as </w:t>
      </w:r>
      <w:r w:rsidR="002A2CEF" w:rsidRPr="006C3D99">
        <w:rPr>
          <w:rFonts w:ascii="Times New Roman" w:hAnsi="Times New Roman" w:cs="Times New Roman"/>
          <w:color w:val="222222"/>
          <w:sz w:val="24"/>
          <w:szCs w:val="24"/>
          <w:shd w:val="clear" w:color="auto" w:fill="FFFFFF"/>
        </w:rPr>
        <w:t>the two religions are concerned</w:t>
      </w:r>
      <w:r w:rsidR="00C63E79" w:rsidRPr="006C3D99">
        <w:rPr>
          <w:rFonts w:ascii="Times New Roman" w:hAnsi="Times New Roman" w:cs="Times New Roman"/>
          <w:color w:val="222222"/>
          <w:sz w:val="24"/>
          <w:szCs w:val="24"/>
          <w:shd w:val="clear" w:color="auto" w:fill="FFFFFF"/>
        </w:rPr>
        <w:t>.</w:t>
      </w:r>
      <w:r w:rsidR="00BF68E0" w:rsidRPr="006C3D99">
        <w:rPr>
          <w:rFonts w:ascii="Times New Roman" w:hAnsi="Times New Roman" w:cs="Times New Roman"/>
          <w:color w:val="222222"/>
          <w:sz w:val="24"/>
          <w:szCs w:val="24"/>
          <w:shd w:val="clear" w:color="auto" w:fill="FFFFFF"/>
        </w:rPr>
        <w:t xml:space="preserve"> </w:t>
      </w:r>
      <w:r w:rsidR="00F76EDB">
        <w:rPr>
          <w:rFonts w:ascii="Times New Roman" w:hAnsi="Times New Roman" w:cs="Times New Roman"/>
          <w:color w:val="222222"/>
          <w:sz w:val="24"/>
          <w:szCs w:val="24"/>
          <w:shd w:val="clear" w:color="auto" w:fill="FFFFFF"/>
        </w:rPr>
        <w:t>B</w:t>
      </w:r>
      <w:r w:rsidR="00BF68E0" w:rsidRPr="006C3D99">
        <w:rPr>
          <w:rFonts w:ascii="Times New Roman" w:hAnsi="Times New Roman" w:cs="Times New Roman"/>
          <w:color w:val="222222"/>
          <w:sz w:val="24"/>
          <w:szCs w:val="24"/>
          <w:shd w:val="clear" w:color="auto" w:fill="FFFFFF"/>
        </w:rPr>
        <w:t>oth religions believe that death is inevitable and there is life after death as well.</w:t>
      </w:r>
      <w:r w:rsidR="00A674A3" w:rsidRPr="006C3D99">
        <w:rPr>
          <w:rFonts w:ascii="Times New Roman" w:hAnsi="Times New Roman" w:cs="Times New Roman"/>
          <w:color w:val="222222"/>
          <w:sz w:val="24"/>
          <w:szCs w:val="24"/>
          <w:shd w:val="clear" w:color="auto" w:fill="FFFFFF"/>
        </w:rPr>
        <w:t xml:space="preserve"> However, on differing opinions, the Christians believe that life after death will only be gotten once after the second coming of Jesus Christ.</w:t>
      </w:r>
      <w:r w:rsidR="00695AB6">
        <w:rPr>
          <w:rFonts w:ascii="Times New Roman" w:hAnsi="Times New Roman" w:cs="Times New Roman"/>
          <w:color w:val="222222"/>
          <w:sz w:val="24"/>
          <w:szCs w:val="24"/>
          <w:shd w:val="clear" w:color="auto" w:fill="FFFFFF"/>
        </w:rPr>
        <w:t xml:space="preserve"> </w:t>
      </w:r>
      <w:r w:rsidR="00A674A3" w:rsidRPr="006C3D99">
        <w:rPr>
          <w:rFonts w:ascii="Times New Roman" w:hAnsi="Times New Roman" w:cs="Times New Roman"/>
          <w:color w:val="222222"/>
          <w:sz w:val="24"/>
          <w:szCs w:val="24"/>
          <w:shd w:val="clear" w:color="auto" w:fill="FFFFFF"/>
        </w:rPr>
        <w:t xml:space="preserve">In contrast, Hindus believe that the afterlife is a recurring process offered to them by </w:t>
      </w:r>
      <w:r w:rsidR="00BE2D2A" w:rsidRPr="006C3D99">
        <w:rPr>
          <w:rFonts w:ascii="Times New Roman" w:hAnsi="Times New Roman" w:cs="Times New Roman"/>
          <w:color w:val="222222"/>
          <w:sz w:val="24"/>
          <w:szCs w:val="24"/>
          <w:shd w:val="clear" w:color="auto" w:fill="FFFFFF"/>
        </w:rPr>
        <w:t xml:space="preserve">Braham. </w:t>
      </w:r>
      <w:r w:rsidR="00954E94" w:rsidRPr="006C3D99">
        <w:rPr>
          <w:rFonts w:ascii="Times New Roman" w:hAnsi="Times New Roman" w:cs="Times New Roman"/>
          <w:color w:val="222222"/>
          <w:sz w:val="24"/>
          <w:szCs w:val="24"/>
          <w:shd w:val="clear" w:color="auto" w:fill="FFFFFF"/>
        </w:rPr>
        <w:t xml:space="preserve">Therefore, the direction of the paper </w:t>
      </w:r>
      <w:r w:rsidR="00D5092F" w:rsidRPr="006C3D99">
        <w:rPr>
          <w:rFonts w:ascii="Times New Roman" w:hAnsi="Times New Roman" w:cs="Times New Roman"/>
          <w:color w:val="222222"/>
          <w:sz w:val="24"/>
          <w:szCs w:val="24"/>
          <w:shd w:val="clear" w:color="auto" w:fill="FFFFFF"/>
        </w:rPr>
        <w:t xml:space="preserve">offers an insight into what is similar and whatnot to inform people of diverse religious groups that </w:t>
      </w:r>
      <w:r w:rsidR="00343A62" w:rsidRPr="006C3D99">
        <w:rPr>
          <w:rFonts w:ascii="Times New Roman" w:hAnsi="Times New Roman" w:cs="Times New Roman"/>
          <w:color w:val="222222"/>
          <w:sz w:val="24"/>
          <w:szCs w:val="24"/>
          <w:shd w:val="clear" w:color="auto" w:fill="FFFFFF"/>
        </w:rPr>
        <w:t>despite</w:t>
      </w:r>
      <w:r w:rsidR="00D5092F" w:rsidRPr="006C3D99">
        <w:rPr>
          <w:rFonts w:ascii="Times New Roman" w:hAnsi="Times New Roman" w:cs="Times New Roman"/>
          <w:color w:val="222222"/>
          <w:sz w:val="24"/>
          <w:szCs w:val="24"/>
          <w:shd w:val="clear" w:color="auto" w:fill="FFFFFF"/>
        </w:rPr>
        <w:t xml:space="preserve"> the difference in our religious beliefs, people have the sole purpose o</w:t>
      </w:r>
      <w:r w:rsidR="00A03A74" w:rsidRPr="006C3D99">
        <w:rPr>
          <w:rFonts w:ascii="Times New Roman" w:hAnsi="Times New Roman" w:cs="Times New Roman"/>
          <w:color w:val="222222"/>
          <w:sz w:val="24"/>
          <w:szCs w:val="24"/>
          <w:shd w:val="clear" w:color="auto" w:fill="FFFFFF"/>
        </w:rPr>
        <w:t>f living together in harmony and being good to one another,</w:t>
      </w:r>
      <w:r w:rsidR="00F76EDB">
        <w:rPr>
          <w:rFonts w:ascii="Times New Roman" w:hAnsi="Times New Roman" w:cs="Times New Roman"/>
          <w:color w:val="222222"/>
          <w:sz w:val="24"/>
          <w:szCs w:val="24"/>
          <w:shd w:val="clear" w:color="auto" w:fill="FFFFFF"/>
        </w:rPr>
        <w:t xml:space="preserve"> for we shall all die. Thus</w:t>
      </w:r>
      <w:r w:rsidR="00A03A74" w:rsidRPr="006C3D99">
        <w:rPr>
          <w:rFonts w:ascii="Times New Roman" w:hAnsi="Times New Roman" w:cs="Times New Roman"/>
          <w:color w:val="222222"/>
          <w:sz w:val="24"/>
          <w:szCs w:val="24"/>
          <w:shd w:val="clear" w:color="auto" w:fill="FFFFFF"/>
        </w:rPr>
        <w:t>, our success in achieving the afterlife depends on how we generally live with one another in this world.</w:t>
      </w:r>
    </w:p>
    <w:p w:rsidR="006C3D99" w:rsidRPr="006C3D99" w:rsidRDefault="005C119F" w:rsidP="006C3D99">
      <w:pPr>
        <w:spacing w:line="480" w:lineRule="auto"/>
        <w:jc w:val="center"/>
        <w:rPr>
          <w:rFonts w:ascii="Times New Roman" w:hAnsi="Times New Roman" w:cs="Times New Roman"/>
          <w:b/>
          <w:color w:val="222222"/>
          <w:sz w:val="24"/>
          <w:szCs w:val="24"/>
          <w:shd w:val="clear" w:color="auto" w:fill="FFFFFF"/>
        </w:rPr>
      </w:pPr>
      <w:r w:rsidRPr="006C3D99">
        <w:rPr>
          <w:rFonts w:ascii="Times New Roman" w:hAnsi="Times New Roman" w:cs="Times New Roman"/>
          <w:b/>
          <w:color w:val="222222"/>
          <w:sz w:val="24"/>
          <w:szCs w:val="24"/>
          <w:shd w:val="clear" w:color="auto" w:fill="FFFFFF"/>
        </w:rPr>
        <w:lastRenderedPageBreak/>
        <w:t>References</w:t>
      </w:r>
    </w:p>
    <w:p w:rsidR="006C3D99" w:rsidRPr="006C3D99" w:rsidRDefault="005C119F" w:rsidP="006C3D99">
      <w:pPr>
        <w:spacing w:line="480" w:lineRule="auto"/>
        <w:ind w:left="720" w:hanging="720"/>
        <w:rPr>
          <w:rFonts w:ascii="Times New Roman" w:hAnsi="Times New Roman" w:cs="Times New Roman"/>
          <w:color w:val="222222"/>
          <w:sz w:val="24"/>
          <w:szCs w:val="24"/>
          <w:shd w:val="clear" w:color="auto" w:fill="FFFFFF"/>
        </w:rPr>
      </w:pPr>
      <w:r w:rsidRPr="006C3D99">
        <w:rPr>
          <w:rFonts w:ascii="Times New Roman" w:hAnsi="Times New Roman" w:cs="Times New Roman"/>
          <w:color w:val="222222"/>
          <w:sz w:val="24"/>
          <w:szCs w:val="24"/>
          <w:shd w:val="clear" w:color="auto" w:fill="FFFFFF"/>
        </w:rPr>
        <w:t>Armstrong, M. (2011). </w:t>
      </w:r>
      <w:r w:rsidRPr="006C3D99">
        <w:rPr>
          <w:rFonts w:ascii="Times New Roman" w:hAnsi="Times New Roman" w:cs="Times New Roman"/>
          <w:i/>
          <w:iCs/>
          <w:color w:val="222222"/>
          <w:sz w:val="24"/>
          <w:szCs w:val="24"/>
          <w:shd w:val="clear" w:color="auto" w:fill="FFFFFF"/>
        </w:rPr>
        <w:t xml:space="preserve">Lay Christian Views of </w:t>
      </w:r>
      <w:r w:rsidRPr="006C3D99">
        <w:rPr>
          <w:rFonts w:ascii="Times New Roman" w:hAnsi="Times New Roman" w:cs="Times New Roman"/>
          <w:i/>
          <w:iCs/>
          <w:color w:val="222222"/>
          <w:sz w:val="24"/>
          <w:szCs w:val="24"/>
          <w:shd w:val="clear" w:color="auto" w:fill="FFFFFF"/>
        </w:rPr>
        <w:t>Life After Death: A Qualitative Study and Theological Appraisal of the ‘Ordinary Eschatology’of Some Congregational Christians</w:t>
      </w:r>
      <w:r w:rsidRPr="006C3D99">
        <w:rPr>
          <w:rFonts w:ascii="Times New Roman" w:hAnsi="Times New Roman" w:cs="Times New Roman"/>
          <w:color w:val="222222"/>
          <w:sz w:val="24"/>
          <w:szCs w:val="24"/>
          <w:shd w:val="clear" w:color="auto" w:fill="FFFFFF"/>
        </w:rPr>
        <w:t xml:space="preserve"> (Doctoral dissertation, Durham University). </w:t>
      </w:r>
    </w:p>
    <w:p w:rsidR="006C3D99" w:rsidRPr="006C3D99" w:rsidRDefault="005C119F" w:rsidP="006C3D99">
      <w:pPr>
        <w:spacing w:line="480" w:lineRule="auto"/>
        <w:ind w:left="720" w:hanging="720"/>
        <w:rPr>
          <w:rFonts w:ascii="Times New Roman" w:hAnsi="Times New Roman" w:cs="Times New Roman"/>
          <w:color w:val="222222"/>
          <w:sz w:val="24"/>
          <w:szCs w:val="24"/>
          <w:shd w:val="clear" w:color="auto" w:fill="FFFFFF"/>
        </w:rPr>
      </w:pPr>
      <w:r w:rsidRPr="006C3D99">
        <w:rPr>
          <w:rFonts w:ascii="Times New Roman" w:hAnsi="Times New Roman" w:cs="Times New Roman"/>
          <w:color w:val="222222"/>
          <w:sz w:val="24"/>
          <w:szCs w:val="24"/>
          <w:shd w:val="clear" w:color="auto" w:fill="FFFFFF"/>
        </w:rPr>
        <w:t>Ayodeji, O. (2013). Christians perception of the concepts of death and judgment: A m</w:t>
      </w:r>
      <w:r w:rsidRPr="006C3D99">
        <w:rPr>
          <w:rFonts w:ascii="Times New Roman" w:hAnsi="Times New Roman" w:cs="Times New Roman"/>
          <w:color w:val="222222"/>
          <w:sz w:val="24"/>
          <w:szCs w:val="24"/>
          <w:shd w:val="clear" w:color="auto" w:fill="FFFFFF"/>
        </w:rPr>
        <w:t>ultimodal discourse analytical study of selected editions of Christian Women Mirror Magazine. </w:t>
      </w:r>
      <w:r w:rsidRPr="006C3D99">
        <w:rPr>
          <w:rFonts w:ascii="Times New Roman" w:hAnsi="Times New Roman" w:cs="Times New Roman"/>
          <w:i/>
          <w:iCs/>
          <w:color w:val="222222"/>
          <w:sz w:val="24"/>
          <w:szCs w:val="24"/>
          <w:shd w:val="clear" w:color="auto" w:fill="FFFFFF"/>
        </w:rPr>
        <w:t>International Journal of English and Literature</w:t>
      </w:r>
      <w:r w:rsidRPr="006C3D99">
        <w:rPr>
          <w:rFonts w:ascii="Times New Roman" w:hAnsi="Times New Roman" w:cs="Times New Roman"/>
          <w:color w:val="222222"/>
          <w:sz w:val="24"/>
          <w:szCs w:val="24"/>
          <w:shd w:val="clear" w:color="auto" w:fill="FFFFFF"/>
        </w:rPr>
        <w:t>, </w:t>
      </w:r>
      <w:r w:rsidRPr="006C3D99">
        <w:rPr>
          <w:rFonts w:ascii="Times New Roman" w:hAnsi="Times New Roman" w:cs="Times New Roman"/>
          <w:i/>
          <w:iCs/>
          <w:color w:val="222222"/>
          <w:sz w:val="24"/>
          <w:szCs w:val="24"/>
          <w:shd w:val="clear" w:color="auto" w:fill="FFFFFF"/>
        </w:rPr>
        <w:t>4</w:t>
      </w:r>
      <w:r w:rsidRPr="006C3D99">
        <w:rPr>
          <w:rFonts w:ascii="Times New Roman" w:hAnsi="Times New Roman" w:cs="Times New Roman"/>
          <w:color w:val="222222"/>
          <w:sz w:val="24"/>
          <w:szCs w:val="24"/>
          <w:shd w:val="clear" w:color="auto" w:fill="FFFFFF"/>
        </w:rPr>
        <w:t xml:space="preserve">(10), 508-515. </w:t>
      </w:r>
    </w:p>
    <w:p w:rsidR="006C3D99" w:rsidRPr="006C3D99" w:rsidRDefault="005C119F" w:rsidP="006C3D99">
      <w:pPr>
        <w:spacing w:line="480" w:lineRule="auto"/>
        <w:ind w:left="720" w:hanging="720"/>
        <w:rPr>
          <w:rFonts w:ascii="Times New Roman" w:hAnsi="Times New Roman" w:cs="Times New Roman"/>
          <w:color w:val="222222"/>
          <w:sz w:val="24"/>
          <w:szCs w:val="24"/>
          <w:shd w:val="clear" w:color="auto" w:fill="FFFFFF"/>
        </w:rPr>
      </w:pPr>
      <w:r w:rsidRPr="006C3D99">
        <w:rPr>
          <w:rFonts w:ascii="Times New Roman" w:hAnsi="Times New Roman" w:cs="Times New Roman"/>
          <w:color w:val="222222"/>
          <w:sz w:val="24"/>
          <w:szCs w:val="24"/>
          <w:shd w:val="clear" w:color="auto" w:fill="FFFFFF"/>
        </w:rPr>
        <w:t>Bilimoria, P. (2021). Hindu Response to Dying and Death in the Time of COVID-19. </w:t>
      </w:r>
      <w:r w:rsidRPr="006C3D99">
        <w:rPr>
          <w:rFonts w:ascii="Times New Roman" w:hAnsi="Times New Roman" w:cs="Times New Roman"/>
          <w:i/>
          <w:iCs/>
          <w:color w:val="222222"/>
          <w:sz w:val="24"/>
          <w:szCs w:val="24"/>
          <w:shd w:val="clear" w:color="auto" w:fill="FFFFFF"/>
        </w:rPr>
        <w:t>Frontiers in Ps</w:t>
      </w:r>
      <w:r w:rsidRPr="006C3D99">
        <w:rPr>
          <w:rFonts w:ascii="Times New Roman" w:hAnsi="Times New Roman" w:cs="Times New Roman"/>
          <w:i/>
          <w:iCs/>
          <w:color w:val="222222"/>
          <w:sz w:val="24"/>
          <w:szCs w:val="24"/>
          <w:shd w:val="clear" w:color="auto" w:fill="FFFFFF"/>
        </w:rPr>
        <w:t>ychology</w:t>
      </w:r>
      <w:r w:rsidRPr="006C3D99">
        <w:rPr>
          <w:rFonts w:ascii="Times New Roman" w:hAnsi="Times New Roman" w:cs="Times New Roman"/>
          <w:color w:val="222222"/>
          <w:sz w:val="24"/>
          <w:szCs w:val="24"/>
          <w:shd w:val="clear" w:color="auto" w:fill="FFFFFF"/>
        </w:rPr>
        <w:t>, </w:t>
      </w:r>
      <w:r w:rsidRPr="006C3D99">
        <w:rPr>
          <w:rFonts w:ascii="Times New Roman" w:hAnsi="Times New Roman" w:cs="Times New Roman"/>
          <w:i/>
          <w:iCs/>
          <w:color w:val="222222"/>
          <w:sz w:val="24"/>
          <w:szCs w:val="24"/>
          <w:shd w:val="clear" w:color="auto" w:fill="FFFFFF"/>
        </w:rPr>
        <w:t>12</w:t>
      </w:r>
      <w:r w:rsidRPr="006C3D99">
        <w:rPr>
          <w:rFonts w:ascii="Times New Roman" w:hAnsi="Times New Roman" w:cs="Times New Roman"/>
          <w:color w:val="222222"/>
          <w:sz w:val="24"/>
          <w:szCs w:val="24"/>
          <w:shd w:val="clear" w:color="auto" w:fill="FFFFFF"/>
        </w:rPr>
        <w:t>, 249.Carmichael, C. M. (2019). </w:t>
      </w:r>
      <w:r w:rsidRPr="006C3D99">
        <w:rPr>
          <w:rFonts w:ascii="Times New Roman" w:hAnsi="Times New Roman" w:cs="Times New Roman"/>
          <w:i/>
          <w:iCs/>
          <w:color w:val="222222"/>
          <w:sz w:val="24"/>
          <w:szCs w:val="24"/>
          <w:shd w:val="clear" w:color="auto" w:fill="FFFFFF"/>
        </w:rPr>
        <w:t>The Story of Creation</w:t>
      </w:r>
      <w:r w:rsidRPr="006C3D99">
        <w:rPr>
          <w:rFonts w:ascii="Times New Roman" w:hAnsi="Times New Roman" w:cs="Times New Roman"/>
          <w:color w:val="222222"/>
          <w:sz w:val="24"/>
          <w:szCs w:val="24"/>
          <w:shd w:val="clear" w:color="auto" w:fill="FFFFFF"/>
        </w:rPr>
        <w:t xml:space="preserve">. Cornell University Press. </w:t>
      </w:r>
    </w:p>
    <w:p w:rsidR="006C3D99" w:rsidRPr="006C3D99" w:rsidRDefault="005C119F" w:rsidP="006C3D99">
      <w:pPr>
        <w:spacing w:line="480" w:lineRule="auto"/>
        <w:ind w:left="720" w:hanging="720"/>
        <w:rPr>
          <w:rFonts w:ascii="Times New Roman" w:hAnsi="Times New Roman" w:cs="Times New Roman"/>
          <w:color w:val="222222"/>
          <w:sz w:val="24"/>
          <w:szCs w:val="24"/>
          <w:shd w:val="clear" w:color="auto" w:fill="FFFFFF"/>
        </w:rPr>
      </w:pPr>
      <w:r w:rsidRPr="006C3D99">
        <w:rPr>
          <w:rFonts w:ascii="Times New Roman" w:hAnsi="Times New Roman" w:cs="Times New Roman"/>
          <w:color w:val="202124"/>
          <w:sz w:val="24"/>
          <w:szCs w:val="24"/>
          <w:shd w:val="clear" w:color="auto" w:fill="FFFFFF"/>
        </w:rPr>
        <w:t xml:space="preserve">English Standard Version Bible. (2001). ESV Online. </w:t>
      </w:r>
      <w:hyperlink r:id="rId6" w:history="1">
        <w:r w:rsidR="0029202C" w:rsidRPr="00542DD2">
          <w:rPr>
            <w:rStyle w:val="Hyperlink"/>
            <w:rFonts w:ascii="Times New Roman" w:hAnsi="Times New Roman" w:cs="Times New Roman"/>
            <w:sz w:val="24"/>
            <w:szCs w:val="24"/>
            <w:shd w:val="clear" w:color="auto" w:fill="FFFFFF"/>
          </w:rPr>
          <w:t>https://esv.literalword.com/</w:t>
        </w:r>
      </w:hyperlink>
      <w:r w:rsidR="0029202C">
        <w:rPr>
          <w:rFonts w:ascii="Times New Roman" w:hAnsi="Times New Roman" w:cs="Times New Roman"/>
          <w:color w:val="202124"/>
          <w:sz w:val="24"/>
          <w:szCs w:val="24"/>
          <w:shd w:val="clear" w:color="auto" w:fill="FFFFFF"/>
        </w:rPr>
        <w:t xml:space="preserve"> </w:t>
      </w:r>
    </w:p>
    <w:p w:rsidR="006C3D99" w:rsidRPr="006C3D99" w:rsidRDefault="005C119F" w:rsidP="006C3D99">
      <w:pPr>
        <w:spacing w:line="480" w:lineRule="auto"/>
        <w:ind w:left="720" w:hanging="720"/>
        <w:rPr>
          <w:rFonts w:ascii="Times New Roman" w:hAnsi="Times New Roman" w:cs="Times New Roman"/>
          <w:color w:val="222222"/>
          <w:sz w:val="24"/>
          <w:szCs w:val="24"/>
          <w:shd w:val="clear" w:color="auto" w:fill="FFFFFF"/>
        </w:rPr>
      </w:pPr>
      <w:r w:rsidRPr="006C3D99">
        <w:rPr>
          <w:rFonts w:ascii="Times New Roman" w:hAnsi="Times New Roman" w:cs="Times New Roman"/>
          <w:color w:val="222222"/>
          <w:sz w:val="24"/>
          <w:szCs w:val="24"/>
          <w:shd w:val="clear" w:color="auto" w:fill="FFFFFF"/>
        </w:rPr>
        <w:t>Exline, J. J. (2003). Belief in hea</w:t>
      </w:r>
      <w:r w:rsidRPr="006C3D99">
        <w:rPr>
          <w:rFonts w:ascii="Times New Roman" w:hAnsi="Times New Roman" w:cs="Times New Roman"/>
          <w:color w:val="222222"/>
          <w:sz w:val="24"/>
          <w:szCs w:val="24"/>
          <w:shd w:val="clear" w:color="auto" w:fill="FFFFFF"/>
        </w:rPr>
        <w:t>ven and hell among Christians in the United States: Denominational differences and clinical implications. </w:t>
      </w:r>
      <w:r w:rsidRPr="006C3D99">
        <w:rPr>
          <w:rFonts w:ascii="Times New Roman" w:hAnsi="Times New Roman" w:cs="Times New Roman"/>
          <w:i/>
          <w:iCs/>
          <w:color w:val="222222"/>
          <w:sz w:val="24"/>
          <w:szCs w:val="24"/>
          <w:shd w:val="clear" w:color="auto" w:fill="FFFFFF"/>
        </w:rPr>
        <w:t>OMEGA-Journal of Death and Dying</w:t>
      </w:r>
      <w:r w:rsidRPr="006C3D99">
        <w:rPr>
          <w:rFonts w:ascii="Times New Roman" w:hAnsi="Times New Roman" w:cs="Times New Roman"/>
          <w:color w:val="222222"/>
          <w:sz w:val="24"/>
          <w:szCs w:val="24"/>
          <w:shd w:val="clear" w:color="auto" w:fill="FFFFFF"/>
        </w:rPr>
        <w:t>, </w:t>
      </w:r>
      <w:r w:rsidRPr="006C3D99">
        <w:rPr>
          <w:rFonts w:ascii="Times New Roman" w:hAnsi="Times New Roman" w:cs="Times New Roman"/>
          <w:i/>
          <w:iCs/>
          <w:color w:val="222222"/>
          <w:sz w:val="24"/>
          <w:szCs w:val="24"/>
          <w:shd w:val="clear" w:color="auto" w:fill="FFFFFF"/>
        </w:rPr>
        <w:t>47</w:t>
      </w:r>
      <w:r w:rsidRPr="006C3D99">
        <w:rPr>
          <w:rFonts w:ascii="Times New Roman" w:hAnsi="Times New Roman" w:cs="Times New Roman"/>
          <w:color w:val="222222"/>
          <w:sz w:val="24"/>
          <w:szCs w:val="24"/>
          <w:shd w:val="clear" w:color="auto" w:fill="FFFFFF"/>
        </w:rPr>
        <w:t xml:space="preserve">(2), 155-168. </w:t>
      </w:r>
    </w:p>
    <w:p w:rsidR="006C3D99" w:rsidRPr="006C3D99" w:rsidRDefault="005C119F" w:rsidP="006C3D99">
      <w:pPr>
        <w:spacing w:line="480" w:lineRule="auto"/>
        <w:ind w:left="720" w:hanging="720"/>
        <w:rPr>
          <w:rFonts w:ascii="Times New Roman" w:hAnsi="Times New Roman" w:cs="Times New Roman"/>
          <w:color w:val="222222"/>
          <w:sz w:val="24"/>
          <w:szCs w:val="24"/>
          <w:shd w:val="clear" w:color="auto" w:fill="FFFFFF"/>
        </w:rPr>
      </w:pPr>
      <w:r w:rsidRPr="006C3D99">
        <w:rPr>
          <w:rFonts w:ascii="Times New Roman" w:hAnsi="Times New Roman" w:cs="Times New Roman"/>
          <w:color w:val="222222"/>
          <w:sz w:val="24"/>
          <w:szCs w:val="24"/>
          <w:shd w:val="clear" w:color="auto" w:fill="FFFFFF"/>
        </w:rPr>
        <w:t>Hanegraaff, H. (2010). </w:t>
      </w:r>
      <w:r w:rsidRPr="006C3D99">
        <w:rPr>
          <w:rFonts w:ascii="Times New Roman" w:hAnsi="Times New Roman" w:cs="Times New Roman"/>
          <w:i/>
          <w:iCs/>
          <w:color w:val="222222"/>
          <w:sz w:val="24"/>
          <w:szCs w:val="24"/>
          <w:shd w:val="clear" w:color="auto" w:fill="FFFFFF"/>
        </w:rPr>
        <w:t>The Apocalypse Code: Find Out What the Bible Says About the End Times... and</w:t>
      </w:r>
      <w:r w:rsidRPr="006C3D99">
        <w:rPr>
          <w:rFonts w:ascii="Times New Roman" w:hAnsi="Times New Roman" w:cs="Times New Roman"/>
          <w:i/>
          <w:iCs/>
          <w:color w:val="222222"/>
          <w:sz w:val="24"/>
          <w:szCs w:val="24"/>
          <w:shd w:val="clear" w:color="auto" w:fill="FFFFFF"/>
        </w:rPr>
        <w:t xml:space="preserve"> Why It Matters Today</w:t>
      </w:r>
      <w:r w:rsidRPr="006C3D99">
        <w:rPr>
          <w:rFonts w:ascii="Times New Roman" w:hAnsi="Times New Roman" w:cs="Times New Roman"/>
          <w:color w:val="222222"/>
          <w:sz w:val="24"/>
          <w:szCs w:val="24"/>
          <w:shd w:val="clear" w:color="auto" w:fill="FFFFFF"/>
        </w:rPr>
        <w:t xml:space="preserve">. Thomas Nelson. </w:t>
      </w:r>
    </w:p>
    <w:p w:rsidR="006C3D99" w:rsidRPr="006C3D99" w:rsidRDefault="005C119F" w:rsidP="006C3D99">
      <w:pPr>
        <w:spacing w:line="480" w:lineRule="auto"/>
        <w:ind w:left="720" w:hanging="720"/>
        <w:rPr>
          <w:rFonts w:ascii="Times New Roman" w:hAnsi="Times New Roman" w:cs="Times New Roman"/>
          <w:color w:val="222222"/>
          <w:sz w:val="24"/>
          <w:szCs w:val="24"/>
          <w:shd w:val="clear" w:color="auto" w:fill="FFFFFF"/>
        </w:rPr>
      </w:pPr>
      <w:r w:rsidRPr="006C3D99">
        <w:rPr>
          <w:rFonts w:ascii="Times New Roman" w:hAnsi="Times New Roman" w:cs="Times New Roman"/>
          <w:color w:val="222222"/>
          <w:sz w:val="24"/>
          <w:szCs w:val="24"/>
          <w:shd w:val="clear" w:color="auto" w:fill="FFFFFF"/>
        </w:rPr>
        <w:t>Kanu, I. A. (2018). God as the Giver of Life in Igbo-African Ontology. </w:t>
      </w:r>
      <w:r w:rsidRPr="006C3D99">
        <w:rPr>
          <w:rFonts w:ascii="Times New Roman" w:hAnsi="Times New Roman" w:cs="Times New Roman"/>
          <w:i/>
          <w:iCs/>
          <w:color w:val="222222"/>
          <w:sz w:val="24"/>
          <w:szCs w:val="24"/>
          <w:shd w:val="clear" w:color="auto" w:fill="FFFFFF"/>
        </w:rPr>
        <w:t>Nnadiebube Journal of Philosophy</w:t>
      </w:r>
      <w:r w:rsidRPr="006C3D99">
        <w:rPr>
          <w:rFonts w:ascii="Times New Roman" w:hAnsi="Times New Roman" w:cs="Times New Roman"/>
          <w:color w:val="222222"/>
          <w:sz w:val="24"/>
          <w:szCs w:val="24"/>
          <w:shd w:val="clear" w:color="auto" w:fill="FFFFFF"/>
        </w:rPr>
        <w:t>, </w:t>
      </w:r>
      <w:r w:rsidRPr="006C3D99">
        <w:rPr>
          <w:rFonts w:ascii="Times New Roman" w:hAnsi="Times New Roman" w:cs="Times New Roman"/>
          <w:i/>
          <w:iCs/>
          <w:color w:val="222222"/>
          <w:sz w:val="24"/>
          <w:szCs w:val="24"/>
          <w:shd w:val="clear" w:color="auto" w:fill="FFFFFF"/>
        </w:rPr>
        <w:t>2</w:t>
      </w:r>
      <w:r w:rsidRPr="006C3D99">
        <w:rPr>
          <w:rFonts w:ascii="Times New Roman" w:hAnsi="Times New Roman" w:cs="Times New Roman"/>
          <w:color w:val="222222"/>
          <w:sz w:val="24"/>
          <w:szCs w:val="24"/>
          <w:shd w:val="clear" w:color="auto" w:fill="FFFFFF"/>
        </w:rPr>
        <w:t>(2).</w:t>
      </w:r>
    </w:p>
    <w:p w:rsidR="006C3D99" w:rsidRPr="006C3D99" w:rsidRDefault="005C119F" w:rsidP="006C3D99">
      <w:pPr>
        <w:spacing w:line="480" w:lineRule="auto"/>
        <w:ind w:left="720" w:hanging="720"/>
        <w:rPr>
          <w:rFonts w:ascii="Times New Roman" w:hAnsi="Times New Roman" w:cs="Times New Roman"/>
          <w:color w:val="222222"/>
          <w:sz w:val="24"/>
          <w:szCs w:val="24"/>
          <w:shd w:val="clear" w:color="auto" w:fill="FFFFFF"/>
        </w:rPr>
      </w:pPr>
      <w:r w:rsidRPr="006C3D99">
        <w:rPr>
          <w:rFonts w:ascii="Times New Roman" w:hAnsi="Times New Roman" w:cs="Times New Roman"/>
          <w:color w:val="222222"/>
          <w:sz w:val="24"/>
          <w:szCs w:val="24"/>
          <w:shd w:val="clear" w:color="auto" w:fill="FFFFFF"/>
        </w:rPr>
        <w:t>Lehmann, R. P. (2004). The Second Coming of Jesus. </w:t>
      </w:r>
      <w:r w:rsidRPr="006C3D99">
        <w:rPr>
          <w:rFonts w:ascii="Times New Roman" w:hAnsi="Times New Roman" w:cs="Times New Roman"/>
          <w:i/>
          <w:iCs/>
          <w:color w:val="222222"/>
          <w:sz w:val="24"/>
          <w:szCs w:val="24"/>
          <w:shd w:val="clear" w:color="auto" w:fill="FFFFFF"/>
        </w:rPr>
        <w:t>Biblijski pogledi</w:t>
      </w:r>
      <w:r w:rsidRPr="006C3D99">
        <w:rPr>
          <w:rFonts w:ascii="Times New Roman" w:hAnsi="Times New Roman" w:cs="Times New Roman"/>
          <w:color w:val="222222"/>
          <w:sz w:val="24"/>
          <w:szCs w:val="24"/>
          <w:shd w:val="clear" w:color="auto" w:fill="FFFFFF"/>
        </w:rPr>
        <w:t>, </w:t>
      </w:r>
      <w:r w:rsidRPr="006C3D99">
        <w:rPr>
          <w:rFonts w:ascii="Times New Roman" w:hAnsi="Times New Roman" w:cs="Times New Roman"/>
          <w:i/>
          <w:iCs/>
          <w:color w:val="222222"/>
          <w:sz w:val="24"/>
          <w:szCs w:val="24"/>
          <w:shd w:val="clear" w:color="auto" w:fill="FFFFFF"/>
        </w:rPr>
        <w:t>12</w:t>
      </w:r>
      <w:r w:rsidRPr="006C3D99">
        <w:rPr>
          <w:rFonts w:ascii="Times New Roman" w:hAnsi="Times New Roman" w:cs="Times New Roman"/>
          <w:color w:val="222222"/>
          <w:sz w:val="24"/>
          <w:szCs w:val="24"/>
          <w:shd w:val="clear" w:color="auto" w:fill="FFFFFF"/>
        </w:rPr>
        <w:t>(1-2), 81-114.</w:t>
      </w:r>
    </w:p>
    <w:p w:rsidR="006C3D99" w:rsidRPr="006C3D99" w:rsidRDefault="005C119F" w:rsidP="006C3D99">
      <w:pPr>
        <w:spacing w:line="480" w:lineRule="auto"/>
        <w:ind w:left="720" w:hanging="720"/>
        <w:rPr>
          <w:rFonts w:ascii="Times New Roman" w:hAnsi="Times New Roman" w:cs="Times New Roman"/>
          <w:color w:val="222222"/>
          <w:sz w:val="24"/>
          <w:szCs w:val="24"/>
          <w:shd w:val="clear" w:color="auto" w:fill="FFFFFF"/>
        </w:rPr>
      </w:pPr>
      <w:r w:rsidRPr="006C3D99">
        <w:rPr>
          <w:rFonts w:ascii="Times New Roman" w:hAnsi="Times New Roman" w:cs="Times New Roman"/>
          <w:color w:val="222222"/>
          <w:sz w:val="24"/>
          <w:szCs w:val="24"/>
          <w:shd w:val="clear" w:color="auto" w:fill="FFFFFF"/>
        </w:rPr>
        <w:t xml:space="preserve">Maʻsúmián, F. </w:t>
      </w:r>
      <w:r w:rsidRPr="006C3D99">
        <w:rPr>
          <w:rFonts w:ascii="Times New Roman" w:hAnsi="Times New Roman" w:cs="Times New Roman"/>
          <w:color w:val="222222"/>
          <w:sz w:val="24"/>
          <w:szCs w:val="24"/>
          <w:shd w:val="clear" w:color="auto" w:fill="FFFFFF"/>
        </w:rPr>
        <w:t>(2002). </w:t>
      </w:r>
      <w:r w:rsidRPr="006C3D99">
        <w:rPr>
          <w:rFonts w:ascii="Times New Roman" w:hAnsi="Times New Roman" w:cs="Times New Roman"/>
          <w:i/>
          <w:iCs/>
          <w:color w:val="222222"/>
          <w:sz w:val="24"/>
          <w:szCs w:val="24"/>
          <w:shd w:val="clear" w:color="auto" w:fill="FFFFFF"/>
        </w:rPr>
        <w:t>Life after death: A study of the afterlife in world religions</w:t>
      </w:r>
      <w:r w:rsidRPr="006C3D99">
        <w:rPr>
          <w:rFonts w:ascii="Times New Roman" w:hAnsi="Times New Roman" w:cs="Times New Roman"/>
          <w:color w:val="222222"/>
          <w:sz w:val="24"/>
          <w:szCs w:val="24"/>
          <w:shd w:val="clear" w:color="auto" w:fill="FFFFFF"/>
        </w:rPr>
        <w:t xml:space="preserve">. Kalimat Press. </w:t>
      </w:r>
    </w:p>
    <w:p w:rsidR="006C3D99" w:rsidRPr="006C3D99" w:rsidRDefault="005C119F" w:rsidP="006C3D99">
      <w:pPr>
        <w:spacing w:line="480" w:lineRule="auto"/>
        <w:ind w:left="720" w:hanging="720"/>
        <w:rPr>
          <w:rFonts w:ascii="Times New Roman" w:hAnsi="Times New Roman" w:cs="Times New Roman"/>
          <w:color w:val="222222"/>
          <w:sz w:val="24"/>
          <w:szCs w:val="24"/>
          <w:shd w:val="clear" w:color="auto" w:fill="FFFFFF"/>
        </w:rPr>
      </w:pPr>
      <w:r w:rsidRPr="006C3D99">
        <w:rPr>
          <w:rFonts w:ascii="Times New Roman" w:hAnsi="Times New Roman" w:cs="Times New Roman"/>
          <w:color w:val="222222"/>
          <w:sz w:val="24"/>
          <w:szCs w:val="24"/>
          <w:shd w:val="clear" w:color="auto" w:fill="FFFFFF"/>
        </w:rPr>
        <w:lastRenderedPageBreak/>
        <w:t>Narayanan, V. (2009). </w:t>
      </w:r>
      <w:r w:rsidRPr="006C3D99">
        <w:rPr>
          <w:rFonts w:ascii="Times New Roman" w:hAnsi="Times New Roman" w:cs="Times New Roman"/>
          <w:i/>
          <w:iCs/>
          <w:color w:val="222222"/>
          <w:sz w:val="24"/>
          <w:szCs w:val="24"/>
          <w:shd w:val="clear" w:color="auto" w:fill="FFFFFF"/>
        </w:rPr>
        <w:t>Hinduism</w:t>
      </w:r>
      <w:r w:rsidRPr="006C3D99">
        <w:rPr>
          <w:rFonts w:ascii="Times New Roman" w:hAnsi="Times New Roman" w:cs="Times New Roman"/>
          <w:color w:val="222222"/>
          <w:sz w:val="24"/>
          <w:szCs w:val="24"/>
          <w:shd w:val="clear" w:color="auto" w:fill="FFFFFF"/>
        </w:rPr>
        <w:t>. The Rosen Publishing Group, Inc.</w:t>
      </w:r>
    </w:p>
    <w:p w:rsidR="006C3D99" w:rsidRPr="006C3D99" w:rsidRDefault="005C119F" w:rsidP="006C3D99">
      <w:pPr>
        <w:spacing w:line="480" w:lineRule="auto"/>
        <w:ind w:left="720" w:hanging="720"/>
        <w:rPr>
          <w:rFonts w:ascii="Times New Roman" w:hAnsi="Times New Roman" w:cs="Times New Roman"/>
          <w:color w:val="222222"/>
          <w:sz w:val="24"/>
          <w:szCs w:val="24"/>
          <w:shd w:val="clear" w:color="auto" w:fill="FFFFFF"/>
        </w:rPr>
      </w:pPr>
      <w:r w:rsidRPr="006C3D99">
        <w:rPr>
          <w:rFonts w:ascii="Times New Roman" w:hAnsi="Times New Roman" w:cs="Times New Roman"/>
          <w:color w:val="222222"/>
          <w:sz w:val="24"/>
          <w:szCs w:val="24"/>
          <w:shd w:val="clear" w:color="auto" w:fill="FFFFFF"/>
        </w:rPr>
        <w:t>Nichols, T. (2010). </w:t>
      </w:r>
      <w:r w:rsidRPr="006C3D99">
        <w:rPr>
          <w:rFonts w:ascii="Times New Roman" w:hAnsi="Times New Roman" w:cs="Times New Roman"/>
          <w:i/>
          <w:iCs/>
          <w:color w:val="222222"/>
          <w:sz w:val="24"/>
          <w:szCs w:val="24"/>
          <w:shd w:val="clear" w:color="auto" w:fill="FFFFFF"/>
        </w:rPr>
        <w:t>Death and Afterlife: A Theological Introduction</w:t>
      </w:r>
      <w:r w:rsidRPr="006C3D99">
        <w:rPr>
          <w:rFonts w:ascii="Times New Roman" w:hAnsi="Times New Roman" w:cs="Times New Roman"/>
          <w:color w:val="222222"/>
          <w:sz w:val="24"/>
          <w:szCs w:val="24"/>
          <w:shd w:val="clear" w:color="auto" w:fill="FFFFFF"/>
        </w:rPr>
        <w:t>. Brazos Press.</w:t>
      </w:r>
    </w:p>
    <w:p w:rsidR="006C3D99" w:rsidRPr="006C3D99" w:rsidRDefault="005C119F" w:rsidP="006C3D99">
      <w:pPr>
        <w:spacing w:line="480" w:lineRule="auto"/>
        <w:ind w:left="720" w:hanging="720"/>
        <w:rPr>
          <w:rFonts w:ascii="Times New Roman" w:hAnsi="Times New Roman" w:cs="Times New Roman"/>
          <w:color w:val="222222"/>
          <w:sz w:val="24"/>
          <w:szCs w:val="24"/>
          <w:shd w:val="clear" w:color="auto" w:fill="FFFFFF"/>
        </w:rPr>
      </w:pPr>
      <w:r w:rsidRPr="006C3D99">
        <w:rPr>
          <w:rFonts w:ascii="Times New Roman" w:hAnsi="Times New Roman" w:cs="Times New Roman"/>
          <w:color w:val="222222"/>
          <w:sz w:val="24"/>
          <w:szCs w:val="24"/>
          <w:shd w:val="clear" w:color="auto" w:fill="FFFFFF"/>
        </w:rPr>
        <w:t>Panikkar, R. (2019). </w:t>
      </w:r>
      <w:r w:rsidRPr="006C3D99">
        <w:rPr>
          <w:rFonts w:ascii="Times New Roman" w:hAnsi="Times New Roman" w:cs="Times New Roman"/>
          <w:i/>
          <w:iCs/>
          <w:color w:val="222222"/>
          <w:sz w:val="24"/>
          <w:szCs w:val="24"/>
          <w:shd w:val="clear" w:color="auto" w:fill="FFFFFF"/>
        </w:rPr>
        <w:t>Hinduism and Christianity</w:t>
      </w:r>
      <w:r w:rsidRPr="006C3D99">
        <w:rPr>
          <w:rFonts w:ascii="Times New Roman" w:hAnsi="Times New Roman" w:cs="Times New Roman"/>
          <w:color w:val="222222"/>
          <w:sz w:val="24"/>
          <w:szCs w:val="24"/>
          <w:shd w:val="clear" w:color="auto" w:fill="FFFFFF"/>
        </w:rPr>
        <w:t>. Orbis Books.</w:t>
      </w:r>
    </w:p>
    <w:p w:rsidR="006C3D99" w:rsidRPr="006C3D99" w:rsidRDefault="005C119F" w:rsidP="006C3D99">
      <w:pPr>
        <w:spacing w:line="480" w:lineRule="auto"/>
        <w:ind w:left="720" w:hanging="720"/>
        <w:rPr>
          <w:rFonts w:ascii="Times New Roman" w:hAnsi="Times New Roman" w:cs="Times New Roman"/>
          <w:color w:val="222222"/>
          <w:sz w:val="24"/>
          <w:szCs w:val="24"/>
          <w:shd w:val="clear" w:color="auto" w:fill="FFFFFF"/>
        </w:rPr>
      </w:pPr>
      <w:r w:rsidRPr="006C3D99">
        <w:rPr>
          <w:rFonts w:ascii="Times New Roman" w:hAnsi="Times New Roman" w:cs="Times New Roman"/>
          <w:color w:val="222222"/>
          <w:sz w:val="24"/>
          <w:szCs w:val="24"/>
          <w:shd w:val="clear" w:color="auto" w:fill="FFFFFF"/>
        </w:rPr>
        <w:t>Rhodes, R. (2019). </w:t>
      </w:r>
      <w:r w:rsidRPr="006C3D99">
        <w:rPr>
          <w:rFonts w:ascii="Times New Roman" w:hAnsi="Times New Roman" w:cs="Times New Roman"/>
          <w:i/>
          <w:iCs/>
          <w:color w:val="222222"/>
          <w:sz w:val="24"/>
          <w:szCs w:val="24"/>
          <w:shd w:val="clear" w:color="auto" w:fill="FFFFFF"/>
        </w:rPr>
        <w:t>Jesus and the End Times: What He Said... and What the Future Holds</w:t>
      </w:r>
      <w:r w:rsidRPr="006C3D99">
        <w:rPr>
          <w:rFonts w:ascii="Times New Roman" w:hAnsi="Times New Roman" w:cs="Times New Roman"/>
          <w:color w:val="222222"/>
          <w:sz w:val="24"/>
          <w:szCs w:val="24"/>
          <w:shd w:val="clear" w:color="auto" w:fill="FFFFFF"/>
        </w:rPr>
        <w:t xml:space="preserve">. Harvest House Publishers. </w:t>
      </w:r>
    </w:p>
    <w:p w:rsidR="006C3D99" w:rsidRPr="006C3D99" w:rsidRDefault="005C119F" w:rsidP="006C3D99">
      <w:pPr>
        <w:spacing w:line="480" w:lineRule="auto"/>
        <w:ind w:left="720" w:hanging="720"/>
        <w:rPr>
          <w:rFonts w:ascii="Times New Roman" w:hAnsi="Times New Roman" w:cs="Times New Roman"/>
          <w:color w:val="222222"/>
          <w:sz w:val="24"/>
          <w:szCs w:val="24"/>
          <w:shd w:val="clear" w:color="auto" w:fill="FFFFFF"/>
        </w:rPr>
      </w:pPr>
      <w:r w:rsidRPr="006C3D99">
        <w:rPr>
          <w:rFonts w:ascii="Times New Roman" w:hAnsi="Times New Roman" w:cs="Times New Roman"/>
          <w:color w:val="222222"/>
          <w:sz w:val="24"/>
          <w:szCs w:val="24"/>
          <w:shd w:val="clear" w:color="auto" w:fill="FFFFFF"/>
        </w:rPr>
        <w:t>Rukmani, T. S. (2017). Hindu afterlife beliefs and funerary practice. In </w:t>
      </w:r>
      <w:r w:rsidRPr="006C3D99">
        <w:rPr>
          <w:rFonts w:ascii="Times New Roman" w:hAnsi="Times New Roman" w:cs="Times New Roman"/>
          <w:i/>
          <w:iCs/>
          <w:color w:val="222222"/>
          <w:sz w:val="24"/>
          <w:szCs w:val="24"/>
          <w:shd w:val="clear" w:color="auto" w:fill="FFFFFF"/>
        </w:rPr>
        <w:t>The routledge companion to de</w:t>
      </w:r>
      <w:r w:rsidRPr="006C3D99">
        <w:rPr>
          <w:rFonts w:ascii="Times New Roman" w:hAnsi="Times New Roman" w:cs="Times New Roman"/>
          <w:i/>
          <w:iCs/>
          <w:color w:val="222222"/>
          <w:sz w:val="24"/>
          <w:szCs w:val="24"/>
          <w:shd w:val="clear" w:color="auto" w:fill="FFFFFF"/>
        </w:rPr>
        <w:t>ath and dying</w:t>
      </w:r>
      <w:r w:rsidRPr="006C3D99">
        <w:rPr>
          <w:rFonts w:ascii="Times New Roman" w:hAnsi="Times New Roman" w:cs="Times New Roman"/>
          <w:color w:val="222222"/>
          <w:sz w:val="24"/>
          <w:szCs w:val="24"/>
          <w:shd w:val="clear" w:color="auto" w:fill="FFFFFF"/>
        </w:rPr>
        <w:t> (pp. 110-118). Routledge.</w:t>
      </w:r>
    </w:p>
    <w:p w:rsidR="006C3D99" w:rsidRPr="006C3D99" w:rsidRDefault="005C119F" w:rsidP="006C3D99">
      <w:pPr>
        <w:spacing w:line="480" w:lineRule="auto"/>
        <w:ind w:left="720" w:hanging="720"/>
        <w:rPr>
          <w:rFonts w:ascii="Times New Roman" w:hAnsi="Times New Roman" w:cs="Times New Roman"/>
          <w:color w:val="222222"/>
          <w:sz w:val="24"/>
          <w:szCs w:val="24"/>
          <w:shd w:val="clear" w:color="auto" w:fill="FFFFFF"/>
        </w:rPr>
      </w:pPr>
      <w:r w:rsidRPr="006C3D99">
        <w:rPr>
          <w:rFonts w:ascii="Times New Roman" w:hAnsi="Times New Roman" w:cs="Times New Roman"/>
          <w:color w:val="222222"/>
          <w:sz w:val="24"/>
          <w:szCs w:val="24"/>
          <w:shd w:val="clear" w:color="auto" w:fill="FFFFFF"/>
        </w:rPr>
        <w:t>Smith, D. (2016). </w:t>
      </w:r>
      <w:r w:rsidRPr="006C3D99">
        <w:rPr>
          <w:rFonts w:ascii="Times New Roman" w:hAnsi="Times New Roman" w:cs="Times New Roman"/>
          <w:i/>
          <w:iCs/>
          <w:color w:val="222222"/>
          <w:sz w:val="24"/>
          <w:szCs w:val="24"/>
          <w:shd w:val="clear" w:color="auto" w:fill="FFFFFF"/>
        </w:rPr>
        <w:t>Hinduism</w:t>
      </w:r>
      <w:r w:rsidRPr="006C3D99">
        <w:rPr>
          <w:rFonts w:ascii="Times New Roman" w:hAnsi="Times New Roman" w:cs="Times New Roman"/>
          <w:color w:val="222222"/>
          <w:sz w:val="24"/>
          <w:szCs w:val="24"/>
          <w:shd w:val="clear" w:color="auto" w:fill="FFFFFF"/>
        </w:rPr>
        <w:t> (pp. 57-88). Routledge.</w:t>
      </w:r>
    </w:p>
    <w:p w:rsidR="006C3D99" w:rsidRPr="006C3D99" w:rsidRDefault="005C119F" w:rsidP="006C3D99">
      <w:pPr>
        <w:spacing w:line="480" w:lineRule="auto"/>
        <w:ind w:left="720" w:hanging="720"/>
        <w:rPr>
          <w:rFonts w:ascii="Times New Roman" w:hAnsi="Times New Roman" w:cs="Times New Roman"/>
          <w:color w:val="222222"/>
          <w:sz w:val="24"/>
          <w:szCs w:val="24"/>
          <w:shd w:val="clear" w:color="auto" w:fill="FFFFFF"/>
        </w:rPr>
      </w:pPr>
      <w:r w:rsidRPr="006C3D99">
        <w:rPr>
          <w:rFonts w:ascii="Times New Roman" w:hAnsi="Times New Roman" w:cs="Times New Roman"/>
          <w:color w:val="222222"/>
          <w:sz w:val="24"/>
          <w:szCs w:val="24"/>
          <w:shd w:val="clear" w:color="auto" w:fill="FFFFFF"/>
        </w:rPr>
        <w:t>Van Raalte, T. G. (2016). Eschatology, or Doctrine concerning the End Times. </w:t>
      </w:r>
      <w:r w:rsidRPr="006C3D99">
        <w:rPr>
          <w:rFonts w:ascii="Times New Roman" w:hAnsi="Times New Roman" w:cs="Times New Roman"/>
          <w:i/>
          <w:iCs/>
          <w:color w:val="222222"/>
          <w:sz w:val="24"/>
          <w:szCs w:val="24"/>
          <w:shd w:val="clear" w:color="auto" w:fill="FFFFFF"/>
        </w:rPr>
        <w:t>As You See the Day Approaching: Reformed Perspectives on the Last Things</w:t>
      </w:r>
      <w:r w:rsidRPr="006C3D99">
        <w:rPr>
          <w:rFonts w:ascii="Times New Roman" w:hAnsi="Times New Roman" w:cs="Times New Roman"/>
          <w:color w:val="222222"/>
          <w:sz w:val="24"/>
          <w:szCs w:val="24"/>
          <w:shd w:val="clear" w:color="auto" w:fill="FFFFFF"/>
        </w:rPr>
        <w:t>, 1.</w:t>
      </w:r>
    </w:p>
    <w:p w:rsidR="009B3CF5" w:rsidRPr="006C3D99" w:rsidRDefault="009B3CF5" w:rsidP="006C3D99">
      <w:pPr>
        <w:spacing w:line="480" w:lineRule="auto"/>
        <w:ind w:left="720" w:hanging="720"/>
        <w:rPr>
          <w:rFonts w:ascii="Times New Roman" w:hAnsi="Times New Roman" w:cs="Times New Roman"/>
          <w:color w:val="222222"/>
          <w:sz w:val="24"/>
          <w:szCs w:val="24"/>
          <w:shd w:val="clear" w:color="auto" w:fill="FFFFFF"/>
        </w:rPr>
      </w:pPr>
    </w:p>
    <w:p w:rsidR="00343A62" w:rsidRPr="006C3D99" w:rsidRDefault="00343A62" w:rsidP="006C3D99">
      <w:pPr>
        <w:spacing w:line="480" w:lineRule="auto"/>
        <w:ind w:left="720" w:hanging="720"/>
        <w:rPr>
          <w:rFonts w:ascii="Times New Roman" w:hAnsi="Times New Roman" w:cs="Times New Roman"/>
          <w:color w:val="222222"/>
          <w:sz w:val="24"/>
          <w:szCs w:val="24"/>
          <w:shd w:val="clear" w:color="auto" w:fill="FFFFFF"/>
        </w:rPr>
      </w:pPr>
    </w:p>
    <w:p w:rsidR="00AC609A" w:rsidRPr="006C3D99" w:rsidRDefault="00AC609A" w:rsidP="006C3D99">
      <w:pPr>
        <w:spacing w:line="480" w:lineRule="auto"/>
        <w:ind w:left="720" w:hanging="720"/>
        <w:rPr>
          <w:rFonts w:ascii="Times New Roman" w:hAnsi="Times New Roman" w:cs="Times New Roman"/>
          <w:color w:val="222222"/>
          <w:sz w:val="24"/>
          <w:szCs w:val="24"/>
          <w:shd w:val="clear" w:color="auto" w:fill="FFFFFF"/>
        </w:rPr>
      </w:pPr>
    </w:p>
    <w:p w:rsidR="00AC609A" w:rsidRPr="006C3D99" w:rsidRDefault="00AC609A" w:rsidP="006C3D99">
      <w:pPr>
        <w:spacing w:line="480" w:lineRule="auto"/>
        <w:rPr>
          <w:rFonts w:ascii="Times New Roman" w:hAnsi="Times New Roman" w:cs="Times New Roman"/>
          <w:color w:val="222222"/>
          <w:sz w:val="24"/>
          <w:szCs w:val="24"/>
          <w:shd w:val="clear" w:color="auto" w:fill="FFFFFF"/>
        </w:rPr>
      </w:pPr>
    </w:p>
    <w:p w:rsidR="00AC609A" w:rsidRPr="006C3D99" w:rsidRDefault="00AC609A" w:rsidP="006C3D99">
      <w:pPr>
        <w:spacing w:line="480" w:lineRule="auto"/>
        <w:rPr>
          <w:rFonts w:ascii="Times New Roman" w:hAnsi="Times New Roman" w:cs="Times New Roman"/>
          <w:color w:val="222222"/>
          <w:sz w:val="24"/>
          <w:szCs w:val="24"/>
          <w:shd w:val="clear" w:color="auto" w:fill="FFFFFF"/>
        </w:rPr>
      </w:pPr>
    </w:p>
    <w:p w:rsidR="00AC609A" w:rsidRPr="006C3D99" w:rsidRDefault="00AC609A" w:rsidP="006C3D99">
      <w:pPr>
        <w:spacing w:line="480" w:lineRule="auto"/>
        <w:rPr>
          <w:rFonts w:ascii="Times New Roman" w:hAnsi="Times New Roman" w:cs="Times New Roman"/>
          <w:color w:val="222222"/>
          <w:sz w:val="24"/>
          <w:szCs w:val="24"/>
          <w:shd w:val="clear" w:color="auto" w:fill="FFFFFF"/>
        </w:rPr>
      </w:pPr>
    </w:p>
    <w:p w:rsidR="00A11022" w:rsidRPr="006C3D99" w:rsidRDefault="00A11022" w:rsidP="006C3D99">
      <w:pPr>
        <w:spacing w:line="480" w:lineRule="auto"/>
        <w:rPr>
          <w:rFonts w:ascii="Times New Roman" w:hAnsi="Times New Roman" w:cs="Times New Roman"/>
          <w:sz w:val="24"/>
          <w:szCs w:val="24"/>
        </w:rPr>
      </w:pPr>
    </w:p>
    <w:sectPr w:rsidR="00A11022" w:rsidRPr="006C3D9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19F" w:rsidRDefault="005C119F">
      <w:pPr>
        <w:spacing w:after="0" w:line="240" w:lineRule="auto"/>
      </w:pPr>
      <w:r>
        <w:separator/>
      </w:r>
    </w:p>
  </w:endnote>
  <w:endnote w:type="continuationSeparator" w:id="0">
    <w:p w:rsidR="005C119F" w:rsidRDefault="005C1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19F" w:rsidRDefault="005C119F">
      <w:pPr>
        <w:spacing w:after="0" w:line="240" w:lineRule="auto"/>
      </w:pPr>
      <w:r>
        <w:separator/>
      </w:r>
    </w:p>
  </w:footnote>
  <w:footnote w:type="continuationSeparator" w:id="0">
    <w:p w:rsidR="005C119F" w:rsidRDefault="005C11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517382216"/>
      <w:docPartObj>
        <w:docPartGallery w:val="Page Numbers (Top of Page)"/>
        <w:docPartUnique/>
      </w:docPartObj>
    </w:sdtPr>
    <w:sdtEndPr>
      <w:rPr>
        <w:noProof/>
      </w:rPr>
    </w:sdtEndPr>
    <w:sdtContent>
      <w:p w:rsidR="006E2FBC" w:rsidRPr="00260650" w:rsidRDefault="005C119F">
        <w:pPr>
          <w:pStyle w:val="Header"/>
          <w:jc w:val="right"/>
          <w:rPr>
            <w:rFonts w:ascii="Times New Roman" w:hAnsi="Times New Roman" w:cs="Times New Roman"/>
            <w:sz w:val="24"/>
            <w:szCs w:val="24"/>
          </w:rPr>
        </w:pPr>
        <w:r w:rsidRPr="00260650">
          <w:rPr>
            <w:rFonts w:ascii="Times New Roman" w:hAnsi="Times New Roman" w:cs="Times New Roman"/>
            <w:sz w:val="24"/>
            <w:szCs w:val="24"/>
          </w:rPr>
          <w:fldChar w:fldCharType="begin"/>
        </w:r>
        <w:r w:rsidRPr="00260650">
          <w:rPr>
            <w:rFonts w:ascii="Times New Roman" w:hAnsi="Times New Roman" w:cs="Times New Roman"/>
            <w:sz w:val="24"/>
            <w:szCs w:val="24"/>
          </w:rPr>
          <w:instrText xml:space="preserve"> PAGE   \* MERGEFORMAT </w:instrText>
        </w:r>
        <w:r w:rsidRPr="00260650">
          <w:rPr>
            <w:rFonts w:ascii="Times New Roman" w:hAnsi="Times New Roman" w:cs="Times New Roman"/>
            <w:sz w:val="24"/>
            <w:szCs w:val="24"/>
          </w:rPr>
          <w:fldChar w:fldCharType="separate"/>
        </w:r>
        <w:r w:rsidR="00D24016">
          <w:rPr>
            <w:rFonts w:ascii="Times New Roman" w:hAnsi="Times New Roman" w:cs="Times New Roman"/>
            <w:noProof/>
            <w:sz w:val="24"/>
            <w:szCs w:val="24"/>
          </w:rPr>
          <w:t>3</w:t>
        </w:r>
        <w:r w:rsidRPr="00260650">
          <w:rPr>
            <w:rFonts w:ascii="Times New Roman" w:hAnsi="Times New Roman" w:cs="Times New Roman"/>
            <w:noProof/>
            <w:sz w:val="24"/>
            <w:szCs w:val="24"/>
          </w:rPr>
          <w:fldChar w:fldCharType="end"/>
        </w:r>
      </w:p>
    </w:sdtContent>
  </w:sdt>
  <w:p w:rsidR="006E2FBC" w:rsidRPr="00260650" w:rsidRDefault="006E2FBC">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347"/>
    <w:rsid w:val="000050EF"/>
    <w:rsid w:val="000126F5"/>
    <w:rsid w:val="000142CD"/>
    <w:rsid w:val="00040DCB"/>
    <w:rsid w:val="0004424C"/>
    <w:rsid w:val="00046EEE"/>
    <w:rsid w:val="00047755"/>
    <w:rsid w:val="00076347"/>
    <w:rsid w:val="000825F9"/>
    <w:rsid w:val="000A062A"/>
    <w:rsid w:val="000E0544"/>
    <w:rsid w:val="000E13CD"/>
    <w:rsid w:val="000F6751"/>
    <w:rsid w:val="00100D66"/>
    <w:rsid w:val="00101D76"/>
    <w:rsid w:val="00103625"/>
    <w:rsid w:val="0010664D"/>
    <w:rsid w:val="00116877"/>
    <w:rsid w:val="00120908"/>
    <w:rsid w:val="001224C4"/>
    <w:rsid w:val="001269F8"/>
    <w:rsid w:val="001278BD"/>
    <w:rsid w:val="00145C39"/>
    <w:rsid w:val="00150773"/>
    <w:rsid w:val="00154A50"/>
    <w:rsid w:val="00161E08"/>
    <w:rsid w:val="00172054"/>
    <w:rsid w:val="00172665"/>
    <w:rsid w:val="0017331F"/>
    <w:rsid w:val="00176ED5"/>
    <w:rsid w:val="00186EC7"/>
    <w:rsid w:val="001A3E92"/>
    <w:rsid w:val="001A676C"/>
    <w:rsid w:val="001A7180"/>
    <w:rsid w:val="001B6D8B"/>
    <w:rsid w:val="001C0994"/>
    <w:rsid w:val="001C723B"/>
    <w:rsid w:val="001D751A"/>
    <w:rsid w:val="001E4A3C"/>
    <w:rsid w:val="00217360"/>
    <w:rsid w:val="00224925"/>
    <w:rsid w:val="00232818"/>
    <w:rsid w:val="002511A8"/>
    <w:rsid w:val="00260650"/>
    <w:rsid w:val="0026259D"/>
    <w:rsid w:val="00275D9A"/>
    <w:rsid w:val="00290C51"/>
    <w:rsid w:val="00291ADC"/>
    <w:rsid w:val="0029202C"/>
    <w:rsid w:val="00293DE9"/>
    <w:rsid w:val="002974F6"/>
    <w:rsid w:val="002A012F"/>
    <w:rsid w:val="002A2CEF"/>
    <w:rsid w:val="002A5282"/>
    <w:rsid w:val="002C159F"/>
    <w:rsid w:val="002C4B2B"/>
    <w:rsid w:val="002D2EDA"/>
    <w:rsid w:val="002D4596"/>
    <w:rsid w:val="002E5C67"/>
    <w:rsid w:val="002F19AB"/>
    <w:rsid w:val="0031113D"/>
    <w:rsid w:val="00314B36"/>
    <w:rsid w:val="0032003C"/>
    <w:rsid w:val="00324EAF"/>
    <w:rsid w:val="00326C37"/>
    <w:rsid w:val="003434F8"/>
    <w:rsid w:val="00343A62"/>
    <w:rsid w:val="00347107"/>
    <w:rsid w:val="00351FBF"/>
    <w:rsid w:val="00353652"/>
    <w:rsid w:val="003541EE"/>
    <w:rsid w:val="00354908"/>
    <w:rsid w:val="003731B3"/>
    <w:rsid w:val="00383287"/>
    <w:rsid w:val="00396AEF"/>
    <w:rsid w:val="003B4F89"/>
    <w:rsid w:val="003B5012"/>
    <w:rsid w:val="003C47E4"/>
    <w:rsid w:val="003C50FD"/>
    <w:rsid w:val="003C67AB"/>
    <w:rsid w:val="003D68D0"/>
    <w:rsid w:val="003D74B1"/>
    <w:rsid w:val="003F0338"/>
    <w:rsid w:val="003F244C"/>
    <w:rsid w:val="003F38FD"/>
    <w:rsid w:val="003F3BC4"/>
    <w:rsid w:val="003F3D93"/>
    <w:rsid w:val="004241A7"/>
    <w:rsid w:val="00435194"/>
    <w:rsid w:val="0043534D"/>
    <w:rsid w:val="004432C6"/>
    <w:rsid w:val="004513C0"/>
    <w:rsid w:val="004528F0"/>
    <w:rsid w:val="004563D3"/>
    <w:rsid w:val="004633AB"/>
    <w:rsid w:val="004764D6"/>
    <w:rsid w:val="004A2BD6"/>
    <w:rsid w:val="004A5333"/>
    <w:rsid w:val="004B05F1"/>
    <w:rsid w:val="004D3B5B"/>
    <w:rsid w:val="00501EFA"/>
    <w:rsid w:val="00506B7D"/>
    <w:rsid w:val="0051790A"/>
    <w:rsid w:val="005229D8"/>
    <w:rsid w:val="00523C75"/>
    <w:rsid w:val="005269CB"/>
    <w:rsid w:val="00532092"/>
    <w:rsid w:val="00542DD2"/>
    <w:rsid w:val="00543B8D"/>
    <w:rsid w:val="00547735"/>
    <w:rsid w:val="0055123B"/>
    <w:rsid w:val="00552492"/>
    <w:rsid w:val="00561A39"/>
    <w:rsid w:val="00562B94"/>
    <w:rsid w:val="005721E2"/>
    <w:rsid w:val="00582D31"/>
    <w:rsid w:val="00594451"/>
    <w:rsid w:val="005A3588"/>
    <w:rsid w:val="005A65CE"/>
    <w:rsid w:val="005B1CBD"/>
    <w:rsid w:val="005B6713"/>
    <w:rsid w:val="005C0B81"/>
    <w:rsid w:val="005C119F"/>
    <w:rsid w:val="005C4423"/>
    <w:rsid w:val="005E48AA"/>
    <w:rsid w:val="00607193"/>
    <w:rsid w:val="00621F51"/>
    <w:rsid w:val="00622FE0"/>
    <w:rsid w:val="00624B42"/>
    <w:rsid w:val="00634D67"/>
    <w:rsid w:val="00641754"/>
    <w:rsid w:val="006623ED"/>
    <w:rsid w:val="00663712"/>
    <w:rsid w:val="00664C5D"/>
    <w:rsid w:val="0068755E"/>
    <w:rsid w:val="00693773"/>
    <w:rsid w:val="00695AB6"/>
    <w:rsid w:val="006A4B13"/>
    <w:rsid w:val="006A50D0"/>
    <w:rsid w:val="006A71FC"/>
    <w:rsid w:val="006C3115"/>
    <w:rsid w:val="006C3D99"/>
    <w:rsid w:val="006C7F06"/>
    <w:rsid w:val="006D1C69"/>
    <w:rsid w:val="006D459A"/>
    <w:rsid w:val="006E0283"/>
    <w:rsid w:val="006E2FBC"/>
    <w:rsid w:val="0070065C"/>
    <w:rsid w:val="00701B77"/>
    <w:rsid w:val="0070249F"/>
    <w:rsid w:val="00714839"/>
    <w:rsid w:val="00714AA9"/>
    <w:rsid w:val="007157F6"/>
    <w:rsid w:val="00734A41"/>
    <w:rsid w:val="00740BFA"/>
    <w:rsid w:val="00740DB3"/>
    <w:rsid w:val="00755289"/>
    <w:rsid w:val="007554E8"/>
    <w:rsid w:val="00760E8E"/>
    <w:rsid w:val="00762984"/>
    <w:rsid w:val="007711D7"/>
    <w:rsid w:val="0077531D"/>
    <w:rsid w:val="00775F9F"/>
    <w:rsid w:val="0078123C"/>
    <w:rsid w:val="00795A2A"/>
    <w:rsid w:val="00797CC0"/>
    <w:rsid w:val="007C0189"/>
    <w:rsid w:val="007D753E"/>
    <w:rsid w:val="007E228A"/>
    <w:rsid w:val="00804BDB"/>
    <w:rsid w:val="00804ED1"/>
    <w:rsid w:val="00816973"/>
    <w:rsid w:val="00816F8A"/>
    <w:rsid w:val="00831C5A"/>
    <w:rsid w:val="00832E51"/>
    <w:rsid w:val="008333DE"/>
    <w:rsid w:val="008420BA"/>
    <w:rsid w:val="008428FB"/>
    <w:rsid w:val="008431EE"/>
    <w:rsid w:val="0085021C"/>
    <w:rsid w:val="00860E71"/>
    <w:rsid w:val="008710BB"/>
    <w:rsid w:val="0088152C"/>
    <w:rsid w:val="008908A6"/>
    <w:rsid w:val="00894ADE"/>
    <w:rsid w:val="008A71A1"/>
    <w:rsid w:val="008B1D0B"/>
    <w:rsid w:val="008D20CA"/>
    <w:rsid w:val="008D5D15"/>
    <w:rsid w:val="0090039C"/>
    <w:rsid w:val="00902CDB"/>
    <w:rsid w:val="009054E6"/>
    <w:rsid w:val="0090672C"/>
    <w:rsid w:val="009154AA"/>
    <w:rsid w:val="00924B3F"/>
    <w:rsid w:val="00926B77"/>
    <w:rsid w:val="0093330C"/>
    <w:rsid w:val="009409CE"/>
    <w:rsid w:val="0094360D"/>
    <w:rsid w:val="00954E94"/>
    <w:rsid w:val="009552A5"/>
    <w:rsid w:val="009572A4"/>
    <w:rsid w:val="009716BA"/>
    <w:rsid w:val="00975949"/>
    <w:rsid w:val="009B3CF5"/>
    <w:rsid w:val="009D0EFC"/>
    <w:rsid w:val="009E68D1"/>
    <w:rsid w:val="009E6C7C"/>
    <w:rsid w:val="009F5A90"/>
    <w:rsid w:val="009F65A0"/>
    <w:rsid w:val="00A03A74"/>
    <w:rsid w:val="00A05CE3"/>
    <w:rsid w:val="00A11022"/>
    <w:rsid w:val="00A146FD"/>
    <w:rsid w:val="00A231A3"/>
    <w:rsid w:val="00A26586"/>
    <w:rsid w:val="00A26C20"/>
    <w:rsid w:val="00A33482"/>
    <w:rsid w:val="00A4791A"/>
    <w:rsid w:val="00A674A3"/>
    <w:rsid w:val="00A7367A"/>
    <w:rsid w:val="00A80AA0"/>
    <w:rsid w:val="00A82C70"/>
    <w:rsid w:val="00A86247"/>
    <w:rsid w:val="00A94555"/>
    <w:rsid w:val="00A973F4"/>
    <w:rsid w:val="00AA7269"/>
    <w:rsid w:val="00AB58F3"/>
    <w:rsid w:val="00AC1E18"/>
    <w:rsid w:val="00AC5991"/>
    <w:rsid w:val="00AC609A"/>
    <w:rsid w:val="00AD042F"/>
    <w:rsid w:val="00AD1740"/>
    <w:rsid w:val="00AD7362"/>
    <w:rsid w:val="00AF7073"/>
    <w:rsid w:val="00B00EC9"/>
    <w:rsid w:val="00B10CE6"/>
    <w:rsid w:val="00B1637E"/>
    <w:rsid w:val="00B473F6"/>
    <w:rsid w:val="00B71F83"/>
    <w:rsid w:val="00B774AB"/>
    <w:rsid w:val="00B9138B"/>
    <w:rsid w:val="00BA51C3"/>
    <w:rsid w:val="00BA5CEA"/>
    <w:rsid w:val="00BB6868"/>
    <w:rsid w:val="00BC4CB3"/>
    <w:rsid w:val="00BD68C3"/>
    <w:rsid w:val="00BE2D2A"/>
    <w:rsid w:val="00BE7E32"/>
    <w:rsid w:val="00BF68E0"/>
    <w:rsid w:val="00C01B2E"/>
    <w:rsid w:val="00C03587"/>
    <w:rsid w:val="00C17071"/>
    <w:rsid w:val="00C24816"/>
    <w:rsid w:val="00C31D35"/>
    <w:rsid w:val="00C33F76"/>
    <w:rsid w:val="00C4268B"/>
    <w:rsid w:val="00C63E79"/>
    <w:rsid w:val="00C72958"/>
    <w:rsid w:val="00C72C17"/>
    <w:rsid w:val="00C83083"/>
    <w:rsid w:val="00C861DD"/>
    <w:rsid w:val="00C97E9C"/>
    <w:rsid w:val="00CB234F"/>
    <w:rsid w:val="00CB3AA5"/>
    <w:rsid w:val="00CB7C50"/>
    <w:rsid w:val="00CE7968"/>
    <w:rsid w:val="00CF05F7"/>
    <w:rsid w:val="00CF156F"/>
    <w:rsid w:val="00CF658D"/>
    <w:rsid w:val="00CF72AF"/>
    <w:rsid w:val="00D018B2"/>
    <w:rsid w:val="00D06415"/>
    <w:rsid w:val="00D13052"/>
    <w:rsid w:val="00D15E1C"/>
    <w:rsid w:val="00D22D06"/>
    <w:rsid w:val="00D24016"/>
    <w:rsid w:val="00D25F91"/>
    <w:rsid w:val="00D27315"/>
    <w:rsid w:val="00D43597"/>
    <w:rsid w:val="00D43F35"/>
    <w:rsid w:val="00D5092F"/>
    <w:rsid w:val="00D61451"/>
    <w:rsid w:val="00D63310"/>
    <w:rsid w:val="00D66F49"/>
    <w:rsid w:val="00D67432"/>
    <w:rsid w:val="00D919E9"/>
    <w:rsid w:val="00DA0F57"/>
    <w:rsid w:val="00DA475E"/>
    <w:rsid w:val="00DA56EE"/>
    <w:rsid w:val="00DB44AF"/>
    <w:rsid w:val="00DC6152"/>
    <w:rsid w:val="00DD12C1"/>
    <w:rsid w:val="00DF0B56"/>
    <w:rsid w:val="00E01C6B"/>
    <w:rsid w:val="00E03427"/>
    <w:rsid w:val="00E05320"/>
    <w:rsid w:val="00E1022A"/>
    <w:rsid w:val="00E10732"/>
    <w:rsid w:val="00E124EF"/>
    <w:rsid w:val="00E32E50"/>
    <w:rsid w:val="00E37643"/>
    <w:rsid w:val="00E37F3D"/>
    <w:rsid w:val="00E556F7"/>
    <w:rsid w:val="00E60EFD"/>
    <w:rsid w:val="00E6295D"/>
    <w:rsid w:val="00E67730"/>
    <w:rsid w:val="00E804B9"/>
    <w:rsid w:val="00E9197D"/>
    <w:rsid w:val="00E92BA9"/>
    <w:rsid w:val="00EA41DB"/>
    <w:rsid w:val="00EB4600"/>
    <w:rsid w:val="00EC43F4"/>
    <w:rsid w:val="00EC5038"/>
    <w:rsid w:val="00ED273B"/>
    <w:rsid w:val="00EF1A87"/>
    <w:rsid w:val="00F02E33"/>
    <w:rsid w:val="00F1010F"/>
    <w:rsid w:val="00F23667"/>
    <w:rsid w:val="00F258CB"/>
    <w:rsid w:val="00F30008"/>
    <w:rsid w:val="00F40ADA"/>
    <w:rsid w:val="00F44335"/>
    <w:rsid w:val="00F550FC"/>
    <w:rsid w:val="00F72EEA"/>
    <w:rsid w:val="00F75A26"/>
    <w:rsid w:val="00F76EDB"/>
    <w:rsid w:val="00F92F3F"/>
    <w:rsid w:val="00FA25B0"/>
    <w:rsid w:val="00FA6498"/>
    <w:rsid w:val="00FB7023"/>
    <w:rsid w:val="00FD038F"/>
    <w:rsid w:val="00FD11CD"/>
    <w:rsid w:val="00FD7EBF"/>
    <w:rsid w:val="00FE0E8E"/>
    <w:rsid w:val="00FE4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E7623"/>
  <w15:docId w15:val="{D7BC887B-7154-445C-91C4-5A0B26DB7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2F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2FBC"/>
  </w:style>
  <w:style w:type="paragraph" w:styleId="Footer">
    <w:name w:val="footer"/>
    <w:basedOn w:val="Normal"/>
    <w:link w:val="FooterChar"/>
    <w:uiPriority w:val="99"/>
    <w:unhideWhenUsed/>
    <w:rsid w:val="006E2F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2FBC"/>
  </w:style>
  <w:style w:type="character" w:styleId="Hyperlink">
    <w:name w:val="Hyperlink"/>
    <w:basedOn w:val="DefaultParagraphFont"/>
    <w:uiPriority w:val="99"/>
    <w:unhideWhenUsed/>
    <w:rsid w:val="002920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sv.literalword.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520</TotalTime>
  <Pages>9</Pages>
  <Words>2122</Words>
  <Characters>12102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408</cp:revision>
  <dcterms:created xsi:type="dcterms:W3CDTF">2021-07-28T08:32:00Z</dcterms:created>
  <dcterms:modified xsi:type="dcterms:W3CDTF">2021-07-28T18:52:00Z</dcterms:modified>
</cp:coreProperties>
</file>